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8E" w:rsidRPr="00627FBF" w:rsidRDefault="00A6538B" w:rsidP="006C52AB">
      <w:pPr>
        <w:spacing w:after="0" w:line="240" w:lineRule="auto"/>
        <w:contextualSpacing/>
        <w:jc w:val="center"/>
        <w:rPr>
          <w:rFonts w:ascii="Times New Roman" w:hAnsi="Times New Roman" w:cs="Times New Roman"/>
          <w:b/>
        </w:rPr>
      </w:pPr>
      <w:r w:rsidRPr="00627FBF">
        <w:rPr>
          <w:rFonts w:ascii="Times New Roman" w:hAnsi="Times New Roman" w:cs="Times New Roman"/>
          <w:b/>
        </w:rPr>
        <w:t xml:space="preserve">College Houses, Inc. Contract </w:t>
      </w:r>
      <w:proofErr w:type="gramStart"/>
      <w:r w:rsidRPr="00627FBF">
        <w:rPr>
          <w:rFonts w:ascii="Times New Roman" w:hAnsi="Times New Roman" w:cs="Times New Roman"/>
          <w:b/>
        </w:rPr>
        <w:t>For</w:t>
      </w:r>
      <w:proofErr w:type="gramEnd"/>
      <w:r w:rsidRPr="00627FBF">
        <w:rPr>
          <w:rFonts w:ascii="Times New Roman" w:hAnsi="Times New Roman" w:cs="Times New Roman"/>
          <w:b/>
        </w:rPr>
        <w:t xml:space="preserve"> Living Accommodations</w:t>
      </w:r>
    </w:p>
    <w:p w:rsidR="00A6538B" w:rsidRPr="00051A8D" w:rsidRDefault="00A6538B" w:rsidP="006C52AB">
      <w:pPr>
        <w:spacing w:after="0" w:line="240" w:lineRule="auto"/>
        <w:ind w:firstLine="720"/>
        <w:contextualSpacing/>
        <w:rPr>
          <w:rFonts w:ascii="Times New Roman" w:hAnsi="Times New Roman" w:cs="Times New Roman"/>
          <w:sz w:val="13"/>
          <w:szCs w:val="13"/>
        </w:rPr>
      </w:pPr>
      <w:r w:rsidRPr="00051A8D">
        <w:rPr>
          <w:rFonts w:ascii="Times New Roman" w:hAnsi="Times New Roman" w:cs="Times New Roman"/>
          <w:sz w:val="13"/>
          <w:szCs w:val="13"/>
        </w:rPr>
        <w:t>This contract is between College Houses, Inc. (</w:t>
      </w:r>
      <w:r w:rsidR="00627FBF" w:rsidRPr="00051A8D">
        <w:rPr>
          <w:rFonts w:ascii="Times New Roman" w:hAnsi="Times New Roman" w:cs="Times New Roman"/>
          <w:sz w:val="13"/>
          <w:szCs w:val="13"/>
        </w:rPr>
        <w:t xml:space="preserve">hereinafter </w:t>
      </w:r>
      <w:r w:rsidRPr="00051A8D">
        <w:rPr>
          <w:rFonts w:ascii="Times New Roman" w:hAnsi="Times New Roman" w:cs="Times New Roman"/>
          <w:sz w:val="13"/>
          <w:szCs w:val="13"/>
        </w:rPr>
        <w:t>referred to as “CH”), and the person named belo</w:t>
      </w:r>
      <w:r w:rsidR="006C52AB">
        <w:rPr>
          <w:rFonts w:ascii="Times New Roman" w:hAnsi="Times New Roman" w:cs="Times New Roman"/>
          <w:sz w:val="13"/>
          <w:szCs w:val="13"/>
        </w:rPr>
        <w:t>w (hereinafter referred to as “R</w:t>
      </w:r>
      <w:r w:rsidRPr="00051A8D">
        <w:rPr>
          <w:rFonts w:ascii="Times New Roman" w:hAnsi="Times New Roman" w:cs="Times New Roman"/>
          <w:sz w:val="13"/>
          <w:szCs w:val="13"/>
        </w:rPr>
        <w:t>esident”), who will be temporarily residing at CH in the house named below, in Austin, Travis County, Texas, but whose permanent address is noted at the end of this contract.</w:t>
      </w:r>
    </w:p>
    <w:p w:rsidR="00627FBF" w:rsidRPr="00051A8D" w:rsidRDefault="00627FBF" w:rsidP="006C52AB">
      <w:pPr>
        <w:spacing w:after="0" w:line="240" w:lineRule="auto"/>
        <w:contextualSpacing/>
        <w:rPr>
          <w:rFonts w:ascii="Times New Roman" w:hAnsi="Times New Roman" w:cs="Times New Roman"/>
          <w:sz w:val="13"/>
          <w:szCs w:val="13"/>
        </w:rPr>
      </w:pPr>
      <w:r w:rsidRPr="00051A8D">
        <w:rPr>
          <w:rFonts w:ascii="Times New Roman" w:hAnsi="Times New Roman" w:cs="Times New Roman"/>
          <w:sz w:val="13"/>
          <w:szCs w:val="13"/>
        </w:rPr>
        <w:t xml:space="preserve">Name of Resident </w:t>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r>
      <w:r w:rsidRPr="00051A8D">
        <w:rPr>
          <w:rFonts w:ascii="Times New Roman" w:hAnsi="Times New Roman" w:cs="Times New Roman"/>
          <w:sz w:val="13"/>
          <w:szCs w:val="13"/>
          <w:u w:val="single"/>
        </w:rPr>
        <w:softHyphen/>
        <w:t xml:space="preserve">                                                                                             </w:t>
      </w:r>
      <w:r w:rsidRPr="00051A8D">
        <w:rPr>
          <w:rFonts w:ascii="Times New Roman" w:hAnsi="Times New Roman" w:cs="Times New Roman"/>
          <w:sz w:val="13"/>
          <w:szCs w:val="13"/>
        </w:rPr>
        <w:t xml:space="preserve">    female  </w:t>
      </w:r>
      <w:r w:rsidRPr="00051A8D">
        <w:rPr>
          <w:rFonts w:ascii="Times New Roman" w:hAnsi="Times New Roman" w:cs="Times New Roman"/>
          <w:sz w:val="13"/>
          <w:szCs w:val="13"/>
          <w:u w:val="single"/>
        </w:rPr>
        <w:t xml:space="preserve">             </w:t>
      </w:r>
      <w:r w:rsidRPr="00051A8D">
        <w:rPr>
          <w:rFonts w:ascii="Times New Roman" w:hAnsi="Times New Roman" w:cs="Times New Roman"/>
          <w:sz w:val="13"/>
          <w:szCs w:val="13"/>
        </w:rPr>
        <w:t xml:space="preserve">male  </w:t>
      </w:r>
      <w:r w:rsidRPr="00051A8D">
        <w:rPr>
          <w:rFonts w:ascii="Times New Roman" w:hAnsi="Times New Roman" w:cs="Times New Roman"/>
          <w:sz w:val="13"/>
          <w:szCs w:val="13"/>
          <w:u w:val="single"/>
        </w:rPr>
        <w:t xml:space="preserve">             </w:t>
      </w:r>
      <w:r w:rsidRPr="00051A8D">
        <w:rPr>
          <w:rFonts w:ascii="Times New Roman" w:hAnsi="Times New Roman" w:cs="Times New Roman"/>
          <w:sz w:val="13"/>
          <w:szCs w:val="13"/>
        </w:rPr>
        <w:t xml:space="preserve">                </w:t>
      </w:r>
      <w:r w:rsidRPr="00051A8D">
        <w:rPr>
          <w:rFonts w:ascii="Times New Roman" w:hAnsi="Times New Roman" w:cs="Times New Roman"/>
          <w:color w:val="FFFFFF" w:themeColor="background1"/>
          <w:sz w:val="13"/>
          <w:szCs w:val="13"/>
          <w:u w:val="single"/>
        </w:rPr>
        <w:t>s</w:t>
      </w:r>
      <w:r w:rsidRPr="00051A8D">
        <w:rPr>
          <w:rFonts w:ascii="Times New Roman" w:hAnsi="Times New Roman" w:cs="Times New Roman"/>
          <w:sz w:val="13"/>
          <w:szCs w:val="13"/>
        </w:rPr>
        <w:t xml:space="preserve">                    </w:t>
      </w:r>
    </w:p>
    <w:p w:rsidR="00627FBF" w:rsidRPr="006C52AB" w:rsidRDefault="00627FBF" w:rsidP="006C52AB">
      <w:pPr>
        <w:pStyle w:val="ListParagraph"/>
        <w:numPr>
          <w:ilvl w:val="0"/>
          <w:numId w:val="2"/>
        </w:numPr>
        <w:spacing w:after="0" w:line="240" w:lineRule="auto"/>
        <w:rPr>
          <w:rFonts w:ascii="Times New Roman" w:hAnsi="Times New Roman" w:cs="Times New Roman"/>
          <w:sz w:val="15"/>
          <w:szCs w:val="15"/>
        </w:rPr>
      </w:pPr>
      <w:r w:rsidRPr="00051A8D">
        <w:rPr>
          <w:rFonts w:ascii="Times New Roman" w:hAnsi="Times New Roman" w:cs="Times New Roman"/>
          <w:sz w:val="13"/>
          <w:szCs w:val="13"/>
        </w:rPr>
        <w:t xml:space="preserve">ROOM. CH will lease a single </w:t>
      </w:r>
      <w:r w:rsidRPr="00051A8D">
        <w:rPr>
          <w:rFonts w:ascii="Times New Roman" w:hAnsi="Times New Roman" w:cs="Times New Roman"/>
          <w:sz w:val="13"/>
          <w:szCs w:val="13"/>
          <w:u w:val="single"/>
        </w:rPr>
        <w:t xml:space="preserve">           </w:t>
      </w:r>
      <w:r w:rsidRPr="00051A8D">
        <w:rPr>
          <w:rFonts w:ascii="Times New Roman" w:hAnsi="Times New Roman" w:cs="Times New Roman"/>
          <w:color w:val="FFFFFF" w:themeColor="background1"/>
          <w:sz w:val="13"/>
          <w:szCs w:val="13"/>
          <w:u w:val="single"/>
        </w:rPr>
        <w:t>x</w:t>
      </w:r>
      <w:r w:rsidRPr="00051A8D">
        <w:rPr>
          <w:rFonts w:ascii="Times New Roman" w:hAnsi="Times New Roman" w:cs="Times New Roman"/>
          <w:sz w:val="13"/>
          <w:szCs w:val="13"/>
        </w:rPr>
        <w:t xml:space="preserve"> or a double </w:t>
      </w:r>
      <w:r w:rsidRPr="00051A8D">
        <w:rPr>
          <w:rFonts w:ascii="Times New Roman" w:hAnsi="Times New Roman" w:cs="Times New Roman"/>
          <w:sz w:val="13"/>
          <w:szCs w:val="13"/>
          <w:u w:val="single"/>
        </w:rPr>
        <w:t xml:space="preserve">          </w:t>
      </w:r>
      <w:proofErr w:type="gramStart"/>
      <w:r w:rsidRPr="00051A8D">
        <w:rPr>
          <w:rFonts w:ascii="Times New Roman" w:hAnsi="Times New Roman" w:cs="Times New Roman"/>
          <w:color w:val="FFFFFF" w:themeColor="background1"/>
          <w:sz w:val="13"/>
          <w:szCs w:val="13"/>
          <w:u w:val="single"/>
        </w:rPr>
        <w:t>s</w:t>
      </w:r>
      <w:r w:rsidRPr="00051A8D">
        <w:rPr>
          <w:rFonts w:ascii="Times New Roman" w:hAnsi="Times New Roman" w:cs="Times New Roman"/>
          <w:sz w:val="13"/>
          <w:szCs w:val="13"/>
        </w:rPr>
        <w:t>(</w:t>
      </w:r>
      <w:proofErr w:type="gramEnd"/>
      <w:r w:rsidRPr="00051A8D">
        <w:rPr>
          <w:rFonts w:ascii="Times New Roman" w:hAnsi="Times New Roman" w:cs="Times New Roman"/>
          <w:sz w:val="13"/>
          <w:szCs w:val="13"/>
        </w:rPr>
        <w:t>check one) occupancy room in</w:t>
      </w:r>
      <w:r w:rsidRPr="00B3289E">
        <w:rPr>
          <w:rFonts w:ascii="Times New Roman" w:hAnsi="Times New Roman" w:cs="Times New Roman"/>
          <w:sz w:val="15"/>
          <w:szCs w:val="15"/>
        </w:rPr>
        <w:t xml:space="preserve">  </w:t>
      </w:r>
      <w:r w:rsidRPr="00B3289E">
        <w:rPr>
          <w:rFonts w:ascii="Times New Roman" w:hAnsi="Times New Roman" w:cs="Times New Roman"/>
          <w:sz w:val="15"/>
          <w:szCs w:val="15"/>
          <w:u w:val="single"/>
        </w:rPr>
        <w:t xml:space="preserve">    </w:t>
      </w:r>
      <w:r w:rsidRPr="00B3289E">
        <w:rPr>
          <w:rFonts w:ascii="Times New Roman" w:hAnsi="Times New Roman" w:cs="Times New Roman"/>
          <w:sz w:val="20"/>
          <w:szCs w:val="20"/>
          <w:u w:val="single"/>
        </w:rPr>
        <w:t>Opsis</w:t>
      </w:r>
      <w:r w:rsidRPr="00B3289E">
        <w:rPr>
          <w:rFonts w:ascii="Times New Roman" w:hAnsi="Times New Roman" w:cs="Times New Roman"/>
          <w:sz w:val="15"/>
          <w:szCs w:val="15"/>
          <w:u w:val="single"/>
        </w:rPr>
        <w:t xml:space="preserve">    </w:t>
      </w:r>
      <w:r w:rsidRPr="00B3289E">
        <w:rPr>
          <w:rFonts w:ascii="Times New Roman" w:hAnsi="Times New Roman" w:cs="Times New Roman"/>
          <w:sz w:val="15"/>
          <w:szCs w:val="15"/>
        </w:rPr>
        <w:t xml:space="preserve"> </w:t>
      </w:r>
      <w:r w:rsidRPr="0064187B">
        <w:rPr>
          <w:rFonts w:ascii="Times New Roman" w:hAnsi="Times New Roman" w:cs="Times New Roman"/>
          <w:sz w:val="13"/>
          <w:szCs w:val="13"/>
        </w:rPr>
        <w:t>Cooperative at</w:t>
      </w:r>
      <w:r w:rsidRPr="00B3289E">
        <w:rPr>
          <w:rFonts w:ascii="Times New Roman" w:hAnsi="Times New Roman" w:cs="Times New Roman"/>
          <w:sz w:val="15"/>
          <w:szCs w:val="15"/>
        </w:rPr>
        <w:t xml:space="preserve"> </w:t>
      </w:r>
      <w:r w:rsidRPr="00B3289E">
        <w:rPr>
          <w:rFonts w:ascii="Times New Roman" w:hAnsi="Times New Roman" w:cs="Times New Roman"/>
          <w:sz w:val="15"/>
          <w:szCs w:val="15"/>
          <w:u w:val="single"/>
        </w:rPr>
        <w:t xml:space="preserve"> </w:t>
      </w:r>
      <w:r w:rsidRPr="00B3289E">
        <w:rPr>
          <w:rFonts w:ascii="Times New Roman" w:hAnsi="Times New Roman" w:cs="Times New Roman"/>
          <w:sz w:val="20"/>
          <w:szCs w:val="20"/>
          <w:u w:val="single"/>
        </w:rPr>
        <w:t>1906 Pearl St.</w:t>
      </w:r>
      <w:r w:rsidRPr="00B3289E">
        <w:rPr>
          <w:rFonts w:ascii="Times New Roman" w:hAnsi="Times New Roman" w:cs="Times New Roman"/>
        </w:rPr>
        <w:t xml:space="preserve"> </w:t>
      </w:r>
      <w:r w:rsidRPr="00B3289E">
        <w:rPr>
          <w:rFonts w:ascii="Times New Roman" w:hAnsi="Times New Roman" w:cs="Times New Roman"/>
          <w:sz w:val="15"/>
          <w:szCs w:val="15"/>
        </w:rPr>
        <w:t xml:space="preserve"> </w:t>
      </w:r>
      <w:proofErr w:type="gramStart"/>
      <w:r w:rsidRPr="0064187B">
        <w:rPr>
          <w:rFonts w:ascii="Times New Roman" w:hAnsi="Times New Roman" w:cs="Times New Roman"/>
          <w:sz w:val="13"/>
          <w:szCs w:val="13"/>
        </w:rPr>
        <w:t>for</w:t>
      </w:r>
      <w:proofErr w:type="gramEnd"/>
      <w:r w:rsidRPr="0064187B">
        <w:rPr>
          <w:rFonts w:ascii="Times New Roman" w:hAnsi="Times New Roman" w:cs="Times New Roman"/>
          <w:sz w:val="13"/>
          <w:szCs w:val="13"/>
        </w:rPr>
        <w:t xml:space="preserve"> use as a private residence only.</w:t>
      </w:r>
    </w:p>
    <w:p w:rsidR="006C52AB" w:rsidRPr="00B3289E" w:rsidRDefault="006C52AB" w:rsidP="006C52AB">
      <w:pPr>
        <w:pStyle w:val="ListParagraph"/>
        <w:spacing w:after="0" w:line="240" w:lineRule="auto"/>
        <w:ind w:left="360"/>
        <w:contextualSpacing w:val="0"/>
        <w:rPr>
          <w:rFonts w:ascii="Times New Roman" w:hAnsi="Times New Roman" w:cs="Times New Roman"/>
          <w:sz w:val="15"/>
          <w:szCs w:val="15"/>
        </w:rPr>
      </w:pPr>
    </w:p>
    <w:p w:rsidR="00075284" w:rsidRPr="0064187B" w:rsidRDefault="00075284"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 xml:space="preserve">TERM. The term of rental occupancy will be </w:t>
      </w:r>
      <w:proofErr w:type="gramStart"/>
      <w:r w:rsidRPr="0064187B">
        <w:rPr>
          <w:rFonts w:ascii="Times New Roman" w:hAnsi="Times New Roman" w:cs="Times New Roman"/>
          <w:sz w:val="13"/>
          <w:szCs w:val="13"/>
        </w:rPr>
        <w:t>from</w:t>
      </w:r>
      <w:r w:rsidRPr="00B3289E">
        <w:rPr>
          <w:rFonts w:ascii="Times New Roman" w:hAnsi="Times New Roman" w:cs="Times New Roman"/>
          <w:sz w:val="15"/>
          <w:szCs w:val="15"/>
        </w:rPr>
        <w:t xml:space="preserve"> </w:t>
      </w:r>
      <w:r w:rsidR="00C37FB0" w:rsidRPr="00B3289E">
        <w:rPr>
          <w:rFonts w:ascii="Times New Roman" w:hAnsi="Times New Roman" w:cs="Times New Roman"/>
          <w:sz w:val="15"/>
          <w:szCs w:val="15"/>
        </w:rPr>
        <w:t xml:space="preserve"> </w:t>
      </w:r>
      <w:r w:rsidR="00EF694E">
        <w:rPr>
          <w:rFonts w:ascii="Times New Roman" w:hAnsi="Times New Roman" w:cs="Times New Roman"/>
          <w:sz w:val="20"/>
          <w:szCs w:val="20"/>
          <w:u w:val="single"/>
        </w:rPr>
        <w:t>August</w:t>
      </w:r>
      <w:proofErr w:type="gramEnd"/>
      <w:r w:rsidR="00EF694E">
        <w:rPr>
          <w:rFonts w:ascii="Times New Roman" w:hAnsi="Times New Roman" w:cs="Times New Roman"/>
          <w:sz w:val="20"/>
          <w:szCs w:val="20"/>
          <w:u w:val="single"/>
        </w:rPr>
        <w:t xml:space="preserve"> 25</w:t>
      </w:r>
      <w:r w:rsidRPr="00B3289E">
        <w:rPr>
          <w:rFonts w:ascii="Times New Roman" w:hAnsi="Times New Roman" w:cs="Times New Roman"/>
          <w:sz w:val="20"/>
          <w:szCs w:val="20"/>
          <w:u w:val="single"/>
        </w:rPr>
        <w:t>, 2012</w:t>
      </w:r>
      <w:r w:rsidR="00C37FB0" w:rsidRPr="00B3289E">
        <w:rPr>
          <w:rFonts w:ascii="Times New Roman" w:hAnsi="Times New Roman" w:cs="Times New Roman"/>
          <w:sz w:val="15"/>
          <w:szCs w:val="15"/>
        </w:rPr>
        <w:t xml:space="preserve">  </w:t>
      </w:r>
      <w:r w:rsidRPr="0064187B">
        <w:rPr>
          <w:rFonts w:ascii="Times New Roman" w:hAnsi="Times New Roman" w:cs="Times New Roman"/>
          <w:sz w:val="13"/>
          <w:szCs w:val="13"/>
        </w:rPr>
        <w:t>through</w:t>
      </w:r>
      <w:r w:rsidRPr="00B3289E">
        <w:rPr>
          <w:rFonts w:ascii="Times New Roman" w:hAnsi="Times New Roman" w:cs="Times New Roman"/>
          <w:sz w:val="15"/>
          <w:szCs w:val="15"/>
        </w:rPr>
        <w:t xml:space="preserve"> </w:t>
      </w:r>
      <w:r w:rsidR="00C37FB0" w:rsidRPr="00B3289E">
        <w:rPr>
          <w:rFonts w:ascii="Times New Roman" w:hAnsi="Times New Roman" w:cs="Times New Roman"/>
          <w:sz w:val="15"/>
          <w:szCs w:val="15"/>
        </w:rPr>
        <w:t xml:space="preserve"> </w:t>
      </w:r>
      <w:r w:rsidRPr="00B3289E">
        <w:rPr>
          <w:rFonts w:ascii="Times New Roman" w:hAnsi="Times New Roman" w:cs="Times New Roman"/>
          <w:sz w:val="20"/>
          <w:szCs w:val="20"/>
          <w:u w:val="single"/>
        </w:rPr>
        <w:t>May 14, 2013</w:t>
      </w:r>
      <w:r w:rsidRPr="00B3289E">
        <w:rPr>
          <w:rFonts w:ascii="Times New Roman" w:hAnsi="Times New Roman" w:cs="Times New Roman"/>
          <w:sz w:val="15"/>
          <w:szCs w:val="15"/>
        </w:rPr>
        <w:t xml:space="preserve">, </w:t>
      </w:r>
      <w:r w:rsidR="00C37FB0" w:rsidRPr="00B3289E">
        <w:rPr>
          <w:rFonts w:ascii="Times New Roman" w:hAnsi="Times New Roman" w:cs="Times New Roman"/>
          <w:sz w:val="15"/>
          <w:szCs w:val="15"/>
        </w:rPr>
        <w:t xml:space="preserve"> </w:t>
      </w:r>
      <w:r w:rsidRPr="0064187B">
        <w:rPr>
          <w:rFonts w:ascii="Times New Roman" w:hAnsi="Times New Roman" w:cs="Times New Roman"/>
          <w:sz w:val="13"/>
          <w:szCs w:val="13"/>
        </w:rPr>
        <w:t>unless this contract is terminated in a manner outlined in paragraph 14. This contract is for the time specified only. It is understood by all parties that neither CH nor the Resident has any obligation to renew this contract for future terms.</w:t>
      </w:r>
    </w:p>
    <w:p w:rsidR="006C52AB" w:rsidRDefault="006C52AB" w:rsidP="006C52AB">
      <w:pPr>
        <w:spacing w:after="0" w:line="240" w:lineRule="auto"/>
        <w:contextualSpacing/>
        <w:jc w:val="center"/>
        <w:rPr>
          <w:rFonts w:ascii="Times New Roman" w:hAnsi="Times New Roman" w:cs="Times New Roman"/>
          <w:b/>
          <w:sz w:val="13"/>
          <w:szCs w:val="13"/>
        </w:rPr>
      </w:pPr>
    </w:p>
    <w:p w:rsidR="00EC51C5" w:rsidRPr="0064187B" w:rsidRDefault="001901FB" w:rsidP="006C52AB">
      <w:pPr>
        <w:spacing w:after="0" w:line="240" w:lineRule="auto"/>
        <w:contextualSpacing/>
        <w:jc w:val="center"/>
        <w:rPr>
          <w:rFonts w:ascii="Times New Roman" w:hAnsi="Times New Roman" w:cs="Times New Roman"/>
          <w:b/>
          <w:sz w:val="13"/>
          <w:szCs w:val="13"/>
        </w:rPr>
      </w:pPr>
      <w:r w:rsidRPr="0064187B">
        <w:rPr>
          <w:rFonts w:ascii="Times New Roman" w:hAnsi="Times New Roman" w:cs="Times New Roman"/>
          <w:b/>
          <w:sz w:val="13"/>
          <w:szCs w:val="13"/>
        </w:rPr>
        <w:t>Obligations of Resident</w:t>
      </w:r>
    </w:p>
    <w:p w:rsidR="00EC51C5" w:rsidRDefault="00C37FB0"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MEMBERSHIP FEE. Resident agrees to pay a one-time, non-refundable membership fee of $50.00. As a member of College Houses, Resident is also a member of North American Students of Cooperation (NASCO).</w:t>
      </w:r>
    </w:p>
    <w:p w:rsidR="006C52AB" w:rsidRPr="006C52AB" w:rsidRDefault="006C52AB" w:rsidP="006C52AB">
      <w:pPr>
        <w:pStyle w:val="ListParagraph"/>
        <w:spacing w:after="0" w:line="240" w:lineRule="auto"/>
        <w:ind w:left="360"/>
        <w:rPr>
          <w:rFonts w:ascii="Times New Roman" w:hAnsi="Times New Roman" w:cs="Times New Roman"/>
          <w:sz w:val="13"/>
          <w:szCs w:val="13"/>
        </w:rPr>
      </w:pPr>
    </w:p>
    <w:p w:rsidR="006C52AB" w:rsidRDefault="00C37FB0"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 xml:space="preserve">SECURITY DEPOSIT. Resident will pay a security deposit of $300.00 to CH when signing this contract. CH may use the deposit or any and all purposes. Resident agrees to permit  a deduction from her/his deposit for damages to Resident’s  room and for costs of cleaning of Resident’s room when it is in an unreasonably unclean condition, normal wear and tear excepted, </w:t>
      </w:r>
      <w:r w:rsidR="00CB67A0" w:rsidRPr="0064187B">
        <w:rPr>
          <w:rFonts w:ascii="Times New Roman" w:hAnsi="Times New Roman" w:cs="Times New Roman"/>
          <w:sz w:val="13"/>
          <w:szCs w:val="13"/>
        </w:rPr>
        <w:t xml:space="preserve">upon departure from the house. Resident agrees to permit a deduction for Resident’s </w:t>
      </w:r>
      <w:r w:rsidR="00CB67A0" w:rsidRPr="0064187B">
        <w:rPr>
          <w:rFonts w:ascii="Times New Roman" w:hAnsi="Times New Roman" w:cs="Times New Roman"/>
          <w:sz w:val="13"/>
          <w:szCs w:val="13"/>
          <w:highlight w:val="yellow"/>
        </w:rPr>
        <w:t>pro-rata</w:t>
      </w:r>
      <w:r w:rsidR="00CB67A0" w:rsidRPr="0064187B">
        <w:rPr>
          <w:rFonts w:ascii="Times New Roman" w:hAnsi="Times New Roman" w:cs="Times New Roman"/>
          <w:sz w:val="13"/>
          <w:szCs w:val="13"/>
        </w:rPr>
        <w:t xml:space="preserve"> share of damages to common areas of the house when it is apparent that such damage was done by house members and the person or persons causing the damage are unknown. Such deduction shall be a proportional share of the cost of such repairs divided by the number of residents in the house at the time of departure.</w:t>
      </w:r>
    </w:p>
    <w:p w:rsidR="006C52AB" w:rsidRPr="006C52AB" w:rsidRDefault="006C52AB" w:rsidP="006C52AB">
      <w:pPr>
        <w:spacing w:after="0" w:line="240" w:lineRule="auto"/>
        <w:rPr>
          <w:rFonts w:ascii="Times New Roman" w:hAnsi="Times New Roman" w:cs="Times New Roman"/>
          <w:sz w:val="13"/>
          <w:szCs w:val="13"/>
        </w:rPr>
      </w:pPr>
    </w:p>
    <w:p w:rsidR="00CB67A0" w:rsidRPr="0064187B" w:rsidRDefault="00CB67A0"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 xml:space="preserve">RENT. Resident will pay rent for the entire term of this contract according to the payment plan selected below. Rent is payable in Travis County, Texas, in advance and without demand, </w:t>
      </w:r>
      <w:r w:rsidRPr="0064187B">
        <w:rPr>
          <w:rFonts w:ascii="Times New Roman" w:hAnsi="Times New Roman" w:cs="Times New Roman"/>
          <w:sz w:val="13"/>
          <w:szCs w:val="13"/>
          <w:highlight w:val="yellow"/>
        </w:rPr>
        <w:t>to the house treasurer or at the central office</w:t>
      </w:r>
      <w:r w:rsidRPr="0064187B">
        <w:rPr>
          <w:rFonts w:ascii="Times New Roman" w:hAnsi="Times New Roman" w:cs="Times New Roman"/>
          <w:sz w:val="13"/>
          <w:szCs w:val="13"/>
        </w:rPr>
        <w:t xml:space="preserve"> at 1906 Pearl St., Austin, Texas 78705. The total amount due under this contract is show in the options below.</w:t>
      </w:r>
    </w:p>
    <w:p w:rsidR="00EC51C5" w:rsidRPr="0064187B" w:rsidRDefault="00EC51C5" w:rsidP="006C52AB">
      <w:pPr>
        <w:spacing w:after="0" w:line="240" w:lineRule="auto"/>
        <w:ind w:left="630" w:hanging="270"/>
        <w:contextualSpacing/>
        <w:rPr>
          <w:rFonts w:ascii="Times New Roman" w:hAnsi="Times New Roman" w:cs="Times New Roman"/>
          <w:sz w:val="13"/>
          <w:szCs w:val="13"/>
        </w:rPr>
      </w:pPr>
      <w:r w:rsidRPr="0064187B">
        <w:rPr>
          <w:rFonts w:ascii="Times New Roman" w:hAnsi="Times New Roman" w:cs="Times New Roman"/>
          <w:sz w:val="13"/>
          <w:szCs w:val="13"/>
        </w:rPr>
        <w:t xml:space="preserve">(1) </w:t>
      </w:r>
      <w:r w:rsidR="00B3289E" w:rsidRPr="0064187B">
        <w:rPr>
          <w:rFonts w:ascii="Times New Roman" w:hAnsi="Times New Roman" w:cs="Times New Roman"/>
          <w:sz w:val="13"/>
          <w:szCs w:val="13"/>
        </w:rPr>
        <w:t xml:space="preserve">  </w:t>
      </w:r>
      <w:r w:rsidRPr="0064187B">
        <w:rPr>
          <w:rFonts w:ascii="Times New Roman" w:hAnsi="Times New Roman" w:cs="Times New Roman"/>
          <w:sz w:val="13"/>
          <w:szCs w:val="13"/>
          <w:u w:val="single"/>
        </w:rPr>
        <w:t>One Payment for Fall and Spring Semesters (5% Discount):</w:t>
      </w:r>
      <w:r w:rsidRPr="0064187B">
        <w:rPr>
          <w:rFonts w:ascii="Times New Roman" w:hAnsi="Times New Roman" w:cs="Times New Roman"/>
          <w:sz w:val="13"/>
          <w:szCs w:val="13"/>
        </w:rPr>
        <w:t xml:space="preserve"> A total payment of </w:t>
      </w:r>
      <w:proofErr w:type="gramStart"/>
      <w:r w:rsidRPr="0064187B">
        <w:rPr>
          <w:rFonts w:ascii="Times New Roman" w:hAnsi="Times New Roman" w:cs="Times New Roman"/>
          <w:sz w:val="13"/>
          <w:szCs w:val="13"/>
        </w:rPr>
        <w:t>$</w:t>
      </w:r>
      <w:r w:rsidR="00FF6D18" w:rsidRPr="0064187B">
        <w:rPr>
          <w:rFonts w:ascii="Times New Roman" w:hAnsi="Times New Roman" w:cs="Times New Roman"/>
          <w:sz w:val="13"/>
          <w:szCs w:val="13"/>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b/>
          <w:sz w:val="13"/>
          <w:szCs w:val="13"/>
          <w:u w:val="single"/>
        </w:rPr>
        <w:t>4531.50</w:t>
      </w:r>
      <w:proofErr w:type="gramEnd"/>
      <w:r w:rsidR="00FF6D18" w:rsidRPr="0064187B">
        <w:rPr>
          <w:rFonts w:ascii="Times New Roman" w:hAnsi="Times New Roman" w:cs="Times New Roman"/>
          <w:b/>
          <w:sz w:val="13"/>
          <w:szCs w:val="13"/>
          <w:u w:val="single"/>
        </w:rPr>
        <w:t xml:space="preserve"> </w:t>
      </w:r>
      <w:r w:rsidRPr="0064187B">
        <w:rPr>
          <w:rFonts w:ascii="Times New Roman" w:hAnsi="Times New Roman" w:cs="Times New Roman"/>
          <w:sz w:val="13"/>
          <w:szCs w:val="13"/>
        </w:rPr>
        <w:t xml:space="preserve">  if paid on or before September 14, 2012.</w:t>
      </w:r>
    </w:p>
    <w:p w:rsidR="00EC51C5" w:rsidRPr="0064187B" w:rsidRDefault="00EC51C5" w:rsidP="006C52AB">
      <w:pPr>
        <w:spacing w:after="0" w:line="240" w:lineRule="auto"/>
        <w:ind w:left="630" w:hanging="270"/>
        <w:contextualSpacing/>
        <w:rPr>
          <w:rFonts w:ascii="Times New Roman" w:hAnsi="Times New Roman" w:cs="Times New Roman"/>
          <w:sz w:val="13"/>
          <w:szCs w:val="13"/>
        </w:rPr>
      </w:pPr>
      <w:r w:rsidRPr="0064187B">
        <w:rPr>
          <w:rFonts w:ascii="Times New Roman" w:hAnsi="Times New Roman" w:cs="Times New Roman"/>
          <w:sz w:val="13"/>
          <w:szCs w:val="13"/>
        </w:rPr>
        <w:t xml:space="preserve">(2) </w:t>
      </w:r>
      <w:r w:rsidR="00B3289E" w:rsidRPr="0064187B">
        <w:rPr>
          <w:rFonts w:ascii="Times New Roman" w:hAnsi="Times New Roman" w:cs="Times New Roman"/>
          <w:sz w:val="13"/>
          <w:szCs w:val="13"/>
        </w:rPr>
        <w:t xml:space="preserve">  </w:t>
      </w:r>
      <w:r w:rsidRPr="0064187B">
        <w:rPr>
          <w:rFonts w:ascii="Times New Roman" w:hAnsi="Times New Roman" w:cs="Times New Roman"/>
          <w:sz w:val="13"/>
          <w:szCs w:val="13"/>
          <w:u w:val="single"/>
        </w:rPr>
        <w:t xml:space="preserve">Two </w:t>
      </w:r>
      <w:proofErr w:type="spellStart"/>
      <w:r w:rsidRPr="0064187B">
        <w:rPr>
          <w:rFonts w:ascii="Times New Roman" w:hAnsi="Times New Roman" w:cs="Times New Roman"/>
          <w:sz w:val="13"/>
          <w:szCs w:val="13"/>
          <w:u w:val="single"/>
        </w:rPr>
        <w:t>Semesterly</w:t>
      </w:r>
      <w:proofErr w:type="spellEnd"/>
      <w:r w:rsidRPr="0064187B">
        <w:rPr>
          <w:rFonts w:ascii="Times New Roman" w:hAnsi="Times New Roman" w:cs="Times New Roman"/>
          <w:sz w:val="13"/>
          <w:szCs w:val="13"/>
          <w:u w:val="single"/>
        </w:rPr>
        <w:t xml:space="preserve"> Paymen</w:t>
      </w:r>
      <w:r w:rsidR="00FF6D18" w:rsidRPr="0064187B">
        <w:rPr>
          <w:rFonts w:ascii="Times New Roman" w:hAnsi="Times New Roman" w:cs="Times New Roman"/>
          <w:sz w:val="13"/>
          <w:szCs w:val="13"/>
          <w:u w:val="single"/>
        </w:rPr>
        <w:t>ts (3% Discount):</w:t>
      </w:r>
      <w:r w:rsidR="00FF6D18" w:rsidRPr="0064187B">
        <w:rPr>
          <w:rFonts w:ascii="Times New Roman" w:hAnsi="Times New Roman" w:cs="Times New Roman"/>
          <w:sz w:val="13"/>
          <w:szCs w:val="13"/>
        </w:rPr>
        <w:t xml:space="preserve"> A payment of</w:t>
      </w:r>
      <w:r w:rsidRPr="0064187B">
        <w:rPr>
          <w:rFonts w:ascii="Times New Roman" w:hAnsi="Times New Roman" w:cs="Times New Roman"/>
          <w:sz w:val="13"/>
          <w:szCs w:val="13"/>
        </w:rPr>
        <w:t xml:space="preserve"> </w:t>
      </w:r>
      <w:r w:rsidR="00FF6D18" w:rsidRPr="0064187B">
        <w:rPr>
          <w:rFonts w:ascii="Times New Roman" w:hAnsi="Times New Roman" w:cs="Times New Roman"/>
          <w:sz w:val="13"/>
          <w:szCs w:val="13"/>
        </w:rPr>
        <w:t xml:space="preserve">$ </w:t>
      </w:r>
      <w:r w:rsidR="00FF6D18" w:rsidRPr="0064187B">
        <w:rPr>
          <w:rFonts w:ascii="Times New Roman" w:hAnsi="Times New Roman" w:cs="Times New Roman"/>
          <w:sz w:val="13"/>
          <w:szCs w:val="13"/>
          <w:u w:val="single"/>
        </w:rPr>
        <w:t xml:space="preserve"> </w:t>
      </w:r>
      <w:r w:rsidR="00FF6D18" w:rsidRPr="0064187B">
        <w:rPr>
          <w:rFonts w:ascii="Times New Roman" w:hAnsi="Times New Roman" w:cs="Times New Roman"/>
          <w:b/>
          <w:sz w:val="13"/>
          <w:szCs w:val="13"/>
          <w:u w:val="single"/>
        </w:rPr>
        <w:t xml:space="preserve">2313.45 </w:t>
      </w:r>
      <w:r w:rsidR="00FF6D18" w:rsidRPr="0064187B">
        <w:rPr>
          <w:rFonts w:ascii="Times New Roman" w:hAnsi="Times New Roman" w:cs="Times New Roman"/>
          <w:sz w:val="13"/>
          <w:szCs w:val="13"/>
        </w:rPr>
        <w:t xml:space="preserve"> due on or before September 14, 2012, for the Fall Semester and $ </w:t>
      </w:r>
      <w:r w:rsidR="00FF6D18" w:rsidRPr="0064187B">
        <w:rPr>
          <w:rFonts w:ascii="Times New Roman" w:hAnsi="Times New Roman" w:cs="Times New Roman"/>
          <w:sz w:val="13"/>
          <w:szCs w:val="13"/>
          <w:u w:val="single"/>
        </w:rPr>
        <w:t xml:space="preserve"> </w:t>
      </w:r>
      <w:r w:rsidR="00FF6D18" w:rsidRPr="0064187B">
        <w:rPr>
          <w:rFonts w:ascii="Times New Roman" w:hAnsi="Times New Roman" w:cs="Times New Roman"/>
          <w:b/>
          <w:sz w:val="13"/>
          <w:szCs w:val="13"/>
          <w:u w:val="single"/>
        </w:rPr>
        <w:t xml:space="preserve">2313.45 </w:t>
      </w:r>
      <w:r w:rsidR="00FF6D18" w:rsidRPr="0064187B">
        <w:rPr>
          <w:rFonts w:ascii="Times New Roman" w:hAnsi="Times New Roman" w:cs="Times New Roman"/>
          <w:sz w:val="13"/>
          <w:szCs w:val="13"/>
        </w:rPr>
        <w:t xml:space="preserve">on or before January 22, 2012, </w:t>
      </w:r>
      <w:r w:rsidR="001D7BD7">
        <w:rPr>
          <w:rFonts w:ascii="Times New Roman" w:hAnsi="Times New Roman" w:cs="Times New Roman"/>
          <w:sz w:val="13"/>
          <w:szCs w:val="13"/>
        </w:rPr>
        <w:t>for the Spring Semester. Total</w:t>
      </w:r>
      <w:r w:rsidR="00FF6D18" w:rsidRPr="0064187B">
        <w:rPr>
          <w:rFonts w:ascii="Times New Roman" w:hAnsi="Times New Roman" w:cs="Times New Roman"/>
          <w:sz w:val="13"/>
          <w:szCs w:val="13"/>
        </w:rPr>
        <w:t xml:space="preserve"> payment is </w:t>
      </w:r>
      <w:proofErr w:type="gramStart"/>
      <w:r w:rsidR="00FF6D18" w:rsidRPr="0064187B">
        <w:rPr>
          <w:rFonts w:ascii="Times New Roman" w:hAnsi="Times New Roman" w:cs="Times New Roman"/>
          <w:sz w:val="13"/>
          <w:szCs w:val="13"/>
        </w:rPr>
        <w:t xml:space="preserve">$ </w:t>
      </w:r>
      <w:r w:rsidR="00FF6D18" w:rsidRPr="0064187B">
        <w:rPr>
          <w:rFonts w:ascii="Times New Roman" w:hAnsi="Times New Roman" w:cs="Times New Roman"/>
          <w:sz w:val="13"/>
          <w:szCs w:val="13"/>
          <w:u w:val="single"/>
        </w:rPr>
        <w:t xml:space="preserve"> </w:t>
      </w:r>
      <w:r w:rsidR="00FF6D18" w:rsidRPr="0064187B">
        <w:rPr>
          <w:rFonts w:ascii="Times New Roman" w:hAnsi="Times New Roman" w:cs="Times New Roman"/>
          <w:b/>
          <w:sz w:val="13"/>
          <w:szCs w:val="13"/>
          <w:u w:val="single"/>
        </w:rPr>
        <w:t>4626.90</w:t>
      </w:r>
      <w:proofErr w:type="gramEnd"/>
      <w:r w:rsidR="00FF6D18" w:rsidRPr="0064187B">
        <w:rPr>
          <w:rFonts w:ascii="Times New Roman" w:hAnsi="Times New Roman" w:cs="Times New Roman"/>
          <w:b/>
          <w:sz w:val="13"/>
          <w:szCs w:val="13"/>
          <w:u w:val="single"/>
        </w:rPr>
        <w:t xml:space="preserve"> </w:t>
      </w:r>
      <w:r w:rsidR="00FF6D18" w:rsidRPr="0064187B">
        <w:rPr>
          <w:rFonts w:ascii="Times New Roman" w:hAnsi="Times New Roman" w:cs="Times New Roman"/>
          <w:sz w:val="13"/>
          <w:szCs w:val="13"/>
        </w:rPr>
        <w:t>.</w:t>
      </w:r>
    </w:p>
    <w:p w:rsidR="00FF6D18" w:rsidRPr="0064187B" w:rsidRDefault="00FF6D18" w:rsidP="006C52AB">
      <w:pPr>
        <w:spacing w:after="0" w:line="240" w:lineRule="auto"/>
        <w:ind w:left="630" w:hanging="270"/>
        <w:contextualSpacing/>
        <w:rPr>
          <w:rFonts w:ascii="Times New Roman" w:hAnsi="Times New Roman" w:cs="Times New Roman"/>
          <w:sz w:val="13"/>
          <w:szCs w:val="13"/>
        </w:rPr>
      </w:pPr>
      <w:r w:rsidRPr="0064187B">
        <w:rPr>
          <w:rFonts w:ascii="Times New Roman" w:hAnsi="Times New Roman" w:cs="Times New Roman"/>
          <w:sz w:val="13"/>
          <w:szCs w:val="13"/>
        </w:rPr>
        <w:t xml:space="preserve">(3) </w:t>
      </w:r>
      <w:r w:rsidR="00B3289E" w:rsidRPr="0064187B">
        <w:rPr>
          <w:rFonts w:ascii="Times New Roman" w:hAnsi="Times New Roman" w:cs="Times New Roman"/>
          <w:sz w:val="13"/>
          <w:szCs w:val="13"/>
        </w:rPr>
        <w:t xml:space="preserve">  </w:t>
      </w:r>
      <w:r w:rsidRPr="0064187B">
        <w:rPr>
          <w:rFonts w:ascii="Times New Roman" w:hAnsi="Times New Roman" w:cs="Times New Roman"/>
          <w:sz w:val="13"/>
          <w:szCs w:val="13"/>
          <w:u w:val="single"/>
        </w:rPr>
        <w:t>Nine (9) monthly installments for Fall and Spring Semesters (No Discount):</w:t>
      </w:r>
      <w:r w:rsidRPr="0064187B">
        <w:rPr>
          <w:rFonts w:ascii="Times New Roman" w:hAnsi="Times New Roman" w:cs="Times New Roman"/>
          <w:sz w:val="13"/>
          <w:szCs w:val="13"/>
        </w:rPr>
        <w:t xml:space="preserve"> Payments as outlined below on the first day of each month, which is the due date, beginning August 25, 2012 and continuing thereafter with successive installments each month thereafter until the total sum of $ </w:t>
      </w:r>
      <w:r w:rsidRPr="0064187B">
        <w:rPr>
          <w:rFonts w:ascii="Times New Roman" w:hAnsi="Times New Roman" w:cs="Times New Roman"/>
          <w:sz w:val="13"/>
          <w:szCs w:val="13"/>
          <w:u w:val="single"/>
        </w:rPr>
        <w:t xml:space="preserve"> </w:t>
      </w:r>
      <w:r w:rsidRPr="0064187B">
        <w:rPr>
          <w:rFonts w:ascii="Times New Roman" w:hAnsi="Times New Roman" w:cs="Times New Roman"/>
          <w:b/>
          <w:sz w:val="13"/>
          <w:szCs w:val="13"/>
          <w:u w:val="single"/>
        </w:rPr>
        <w:t xml:space="preserve">4770.00 </w:t>
      </w:r>
      <w:r w:rsidRPr="0064187B">
        <w:rPr>
          <w:rFonts w:ascii="Times New Roman" w:hAnsi="Times New Roman" w:cs="Times New Roman"/>
          <w:sz w:val="13"/>
          <w:szCs w:val="13"/>
        </w:rPr>
        <w:t xml:space="preserve"> is paid.</w:t>
      </w:r>
    </w:p>
    <w:p w:rsidR="00B3289E" w:rsidRPr="0064187B" w:rsidRDefault="00B3289E" w:rsidP="006C52AB">
      <w:pPr>
        <w:spacing w:after="0" w:line="240" w:lineRule="auto"/>
        <w:ind w:firstLine="360"/>
        <w:contextualSpacing/>
        <w:rPr>
          <w:rFonts w:ascii="Times New Roman" w:hAnsi="Times New Roman" w:cs="Times New Roman"/>
          <w:b/>
          <w:sz w:val="13"/>
          <w:szCs w:val="13"/>
        </w:rPr>
      </w:pPr>
      <w:r w:rsidRPr="0064187B">
        <w:rPr>
          <w:rFonts w:ascii="Times New Roman" w:hAnsi="Times New Roman" w:cs="Times New Roman"/>
          <w:b/>
          <w:sz w:val="13"/>
          <w:szCs w:val="13"/>
        </w:rPr>
        <w:t xml:space="preserve">PLAN (3) DOES NOT IMPLY A MONTHLY RENT </w:t>
      </w:r>
      <w:r w:rsidR="001F6656" w:rsidRPr="0064187B">
        <w:rPr>
          <w:rFonts w:ascii="Times New Roman" w:hAnsi="Times New Roman" w:cs="Times New Roman"/>
          <w:b/>
          <w:sz w:val="13"/>
          <w:szCs w:val="13"/>
        </w:rPr>
        <w:t>CHARGE.</w:t>
      </w:r>
      <w:r w:rsidRPr="0064187B">
        <w:rPr>
          <w:rFonts w:ascii="Times New Roman" w:hAnsi="Times New Roman" w:cs="Times New Roman"/>
          <w:b/>
          <w:sz w:val="13"/>
          <w:szCs w:val="13"/>
        </w:rPr>
        <w:t xml:space="preserve"> THIS IS ONLY A PAYMENT PLAN TO ALLOW SUCCESSIVE PAYMENTS TO MEET THE TOTAL AMOUNT DUE.</w:t>
      </w:r>
    </w:p>
    <w:p w:rsidR="00B3289E" w:rsidRPr="0064187B" w:rsidRDefault="00B3289E" w:rsidP="006C52AB">
      <w:pPr>
        <w:spacing w:after="0" w:line="240" w:lineRule="auto"/>
        <w:contextualSpacing/>
        <w:rPr>
          <w:rFonts w:ascii="Times New Roman" w:hAnsi="Times New Roman" w:cs="Times New Roman"/>
          <w:b/>
          <w:sz w:val="13"/>
          <w:szCs w:val="13"/>
        </w:rPr>
      </w:pPr>
    </w:p>
    <w:p w:rsidR="00B3289E" w:rsidRPr="0064187B" w:rsidRDefault="00B3289E" w:rsidP="006C52AB">
      <w:pPr>
        <w:spacing w:after="0" w:line="240" w:lineRule="auto"/>
        <w:contextualSpacing/>
        <w:rPr>
          <w:rFonts w:ascii="Times New Roman" w:hAnsi="Times New Roman" w:cs="Times New Roman"/>
          <w:sz w:val="13"/>
          <w:szCs w:val="13"/>
        </w:rPr>
        <w:sectPr w:rsidR="00B3289E" w:rsidRPr="0064187B" w:rsidSect="00C37FB0">
          <w:pgSz w:w="12240" w:h="20160" w:code="5"/>
          <w:pgMar w:top="432" w:right="432" w:bottom="432" w:left="432" w:header="720" w:footer="720" w:gutter="0"/>
          <w:cols w:space="720"/>
          <w:docGrid w:linePitch="360"/>
        </w:sectPr>
      </w:pPr>
    </w:p>
    <w:p w:rsidR="002F0AAD" w:rsidRDefault="00B3289E" w:rsidP="006C52AB">
      <w:pPr>
        <w:spacing w:after="0" w:line="240" w:lineRule="auto"/>
        <w:contextualSpacing/>
        <w:rPr>
          <w:rFonts w:ascii="Times New Roman" w:hAnsi="Times New Roman" w:cs="Times New Roman"/>
          <w:sz w:val="14"/>
          <w:szCs w:val="14"/>
        </w:rPr>
      </w:pPr>
      <w:r>
        <w:rPr>
          <w:rFonts w:ascii="Times New Roman" w:hAnsi="Times New Roman" w:cs="Times New Roman"/>
          <w:sz w:val="14"/>
          <w:szCs w:val="14"/>
        </w:rPr>
        <w:lastRenderedPageBreak/>
        <w:t xml:space="preserve">                        </w:t>
      </w:r>
      <w:r w:rsidR="002F0AAD">
        <w:rPr>
          <w:rFonts w:ascii="Times New Roman" w:hAnsi="Times New Roman" w:cs="Times New Roman"/>
          <w:sz w:val="14"/>
          <w:szCs w:val="14"/>
        </w:rPr>
        <w:t xml:space="preserve">        Date</w:t>
      </w:r>
      <w:r w:rsidR="002F0AAD">
        <w:rPr>
          <w:rFonts w:ascii="Times New Roman" w:hAnsi="Times New Roman" w:cs="Times New Roman"/>
          <w:sz w:val="14"/>
          <w:szCs w:val="14"/>
        </w:rPr>
        <w:tab/>
        <w:t xml:space="preserve">                  Amount</w:t>
      </w:r>
      <w:r>
        <w:rPr>
          <w:rFonts w:ascii="Times New Roman" w:hAnsi="Times New Roman" w:cs="Times New Roman"/>
          <w:sz w:val="14"/>
          <w:szCs w:val="14"/>
        </w:rPr>
        <w:tab/>
      </w:r>
    </w:p>
    <w:p w:rsidR="00EC51C5" w:rsidRPr="002F0AAD" w:rsidRDefault="00B3289E" w:rsidP="006C52AB">
      <w:pPr>
        <w:spacing w:after="0" w:line="240" w:lineRule="auto"/>
        <w:ind w:firstLine="360"/>
        <w:contextualSpacing/>
        <w:rPr>
          <w:rFonts w:ascii="Times New Roman" w:hAnsi="Times New Roman" w:cs="Times New Roman"/>
          <w:sz w:val="14"/>
          <w:szCs w:val="14"/>
        </w:rPr>
      </w:pPr>
      <w:r>
        <w:rPr>
          <w:rFonts w:ascii="Times New Roman" w:hAnsi="Times New Roman" w:cs="Times New Roman"/>
          <w:sz w:val="14"/>
          <w:szCs w:val="14"/>
        </w:rPr>
        <w:t xml:space="preserve">(1)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sidRPr="00B3289E">
        <w:rPr>
          <w:rFonts w:ascii="Times New Roman" w:hAnsi="Times New Roman" w:cs="Times New Roman"/>
          <w:sz w:val="20"/>
          <w:szCs w:val="20"/>
          <w:u w:val="single"/>
        </w:rPr>
        <w:t xml:space="preserve">Aug 25       $795.00     </w:t>
      </w:r>
      <w:r w:rsidR="002F0AAD">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sidRPr="00B3289E">
        <w:rPr>
          <w:rFonts w:ascii="Times New Roman" w:hAnsi="Times New Roman" w:cs="Times New Roman"/>
          <w:color w:val="FFFFFF" w:themeColor="background1"/>
          <w:sz w:val="20"/>
          <w:szCs w:val="20"/>
          <w:u w:val="single"/>
        </w:rPr>
        <w:t xml:space="preserve"> </w:t>
      </w:r>
      <w:r w:rsidRPr="00B3289E">
        <w:rPr>
          <w:rFonts w:ascii="Times New Roman" w:hAnsi="Times New Roman" w:cs="Times New Roman"/>
          <w:color w:val="FFFFFF" w:themeColor="background1"/>
          <w:sz w:val="20"/>
          <w:szCs w:val="20"/>
        </w:rPr>
        <w:t>f</w:t>
      </w:r>
    </w:p>
    <w:p w:rsidR="00B3289E" w:rsidRPr="00B3289E" w:rsidRDefault="00B3289E" w:rsidP="006C52AB">
      <w:pPr>
        <w:spacing w:after="0" w:line="240" w:lineRule="auto"/>
        <w:ind w:left="360"/>
        <w:contextualSpacing/>
        <w:rPr>
          <w:rFonts w:ascii="Times New Roman" w:hAnsi="Times New Roman" w:cs="Times New Roman"/>
          <w:sz w:val="20"/>
          <w:szCs w:val="20"/>
        </w:rPr>
      </w:pPr>
      <w:r>
        <w:rPr>
          <w:rFonts w:ascii="Times New Roman" w:hAnsi="Times New Roman" w:cs="Times New Roman"/>
          <w:sz w:val="14"/>
          <w:szCs w:val="14"/>
        </w:rPr>
        <w:t xml:space="preserve">(2)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Pr>
          <w:rFonts w:ascii="Times New Roman" w:hAnsi="Times New Roman" w:cs="Times New Roman"/>
          <w:sz w:val="20"/>
          <w:szCs w:val="20"/>
          <w:u w:val="single"/>
        </w:rPr>
        <w:t xml:space="preserve">Oct 1  </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w:t>
      </w:r>
      <w:r>
        <w:rPr>
          <w:rFonts w:ascii="Times New Roman" w:hAnsi="Times New Roman" w:cs="Times New Roman"/>
          <w:sz w:val="20"/>
          <w:szCs w:val="20"/>
          <w:u w:val="single"/>
        </w:rPr>
        <w:t>530</w:t>
      </w:r>
      <w:r w:rsidRPr="00B3289E">
        <w:rPr>
          <w:rFonts w:ascii="Times New Roman" w:hAnsi="Times New Roman" w:cs="Times New Roman"/>
          <w:sz w:val="20"/>
          <w:szCs w:val="20"/>
          <w:u w:val="single"/>
        </w:rPr>
        <w:t xml:space="preserve">.00    </w:t>
      </w:r>
      <w:r w:rsidR="002F0AAD">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sidRPr="00B3289E">
        <w:rPr>
          <w:rFonts w:ascii="Times New Roman" w:hAnsi="Times New Roman" w:cs="Times New Roman"/>
          <w:color w:val="FFFFFF" w:themeColor="background1"/>
          <w:sz w:val="20"/>
          <w:szCs w:val="20"/>
          <w:u w:val="single"/>
        </w:rPr>
        <w:t xml:space="preserve"> </w:t>
      </w:r>
      <w:r w:rsidRPr="00B3289E">
        <w:rPr>
          <w:rFonts w:ascii="Times New Roman" w:hAnsi="Times New Roman" w:cs="Times New Roman"/>
          <w:color w:val="FFFFFF" w:themeColor="background1"/>
          <w:sz w:val="20"/>
          <w:szCs w:val="20"/>
        </w:rPr>
        <w:t>f</w:t>
      </w:r>
    </w:p>
    <w:p w:rsidR="00B3289E" w:rsidRDefault="00B3289E" w:rsidP="006C52AB">
      <w:pPr>
        <w:spacing w:after="0" w:line="240" w:lineRule="auto"/>
        <w:ind w:left="360"/>
        <w:contextualSpacing/>
        <w:rPr>
          <w:rFonts w:ascii="Times New Roman" w:hAnsi="Times New Roman" w:cs="Times New Roman"/>
          <w:sz w:val="14"/>
          <w:szCs w:val="14"/>
        </w:rPr>
      </w:pPr>
      <w:r>
        <w:rPr>
          <w:rFonts w:ascii="Times New Roman" w:hAnsi="Times New Roman" w:cs="Times New Roman"/>
          <w:sz w:val="14"/>
          <w:szCs w:val="14"/>
        </w:rPr>
        <w:t xml:space="preserve">(3)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Pr>
          <w:rFonts w:ascii="Times New Roman" w:hAnsi="Times New Roman" w:cs="Times New Roman"/>
          <w:sz w:val="20"/>
          <w:szCs w:val="20"/>
          <w:u w:val="single"/>
        </w:rPr>
        <w:t>Nov 1</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530</w:t>
      </w:r>
      <w:r w:rsidRPr="00B3289E">
        <w:rPr>
          <w:rFonts w:ascii="Times New Roman" w:hAnsi="Times New Roman" w:cs="Times New Roman"/>
          <w:sz w:val="20"/>
          <w:szCs w:val="20"/>
          <w:u w:val="single"/>
        </w:rPr>
        <w:t xml:space="preserve">.00     </w:t>
      </w:r>
      <w:r w:rsidR="002F0AAD">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sidRPr="00B3289E">
        <w:rPr>
          <w:rFonts w:ascii="Times New Roman" w:hAnsi="Times New Roman" w:cs="Times New Roman"/>
          <w:color w:val="FFFFFF" w:themeColor="background1"/>
          <w:sz w:val="20"/>
          <w:szCs w:val="20"/>
          <w:u w:val="single"/>
        </w:rPr>
        <w:t xml:space="preserve"> </w:t>
      </w:r>
      <w:r w:rsidRPr="00B3289E">
        <w:rPr>
          <w:rFonts w:ascii="Times New Roman" w:hAnsi="Times New Roman" w:cs="Times New Roman"/>
          <w:color w:val="FFFFFF" w:themeColor="background1"/>
          <w:sz w:val="20"/>
          <w:szCs w:val="20"/>
        </w:rPr>
        <w:t>f</w:t>
      </w:r>
    </w:p>
    <w:p w:rsidR="002F0AAD" w:rsidRPr="001901FB" w:rsidRDefault="001901FB" w:rsidP="006C52AB">
      <w:pPr>
        <w:spacing w:after="0" w:line="240" w:lineRule="auto"/>
        <w:contextualSpacing/>
        <w:rPr>
          <w:rFonts w:ascii="Times New Roman" w:hAnsi="Times New Roman" w:cs="Times New Roman"/>
          <w:sz w:val="18"/>
          <w:szCs w:val="18"/>
        </w:rPr>
      </w:pPr>
      <w:r w:rsidRPr="001901FB">
        <w:rPr>
          <w:rFonts w:ascii="Times New Roman" w:hAnsi="Times New Roman" w:cs="Times New Roman"/>
          <w:sz w:val="18"/>
          <w:szCs w:val="18"/>
        </w:rPr>
        <w:t xml:space="preserve">         </w:t>
      </w:r>
    </w:p>
    <w:p w:rsidR="00B3289E" w:rsidRDefault="002F0AAD" w:rsidP="006C52AB">
      <w:pPr>
        <w:spacing w:after="0" w:line="240" w:lineRule="auto"/>
        <w:contextualSpacing/>
        <w:rPr>
          <w:rFonts w:ascii="Times New Roman" w:hAnsi="Times New Roman" w:cs="Times New Roman"/>
          <w:sz w:val="14"/>
          <w:szCs w:val="14"/>
        </w:rPr>
      </w:pPr>
      <w:r>
        <w:rPr>
          <w:rFonts w:ascii="Times New Roman" w:hAnsi="Times New Roman" w:cs="Times New Roman"/>
          <w:sz w:val="14"/>
          <w:szCs w:val="14"/>
        </w:rPr>
        <w:lastRenderedPageBreak/>
        <w:t xml:space="preserve">                     Date                    Amount</w:t>
      </w:r>
    </w:p>
    <w:p w:rsidR="00B3289E" w:rsidRPr="002F0AAD" w:rsidRDefault="00B3289E" w:rsidP="006C52AB">
      <w:pPr>
        <w:spacing w:after="0" w:line="240" w:lineRule="auto"/>
        <w:contextualSpacing/>
        <w:rPr>
          <w:rFonts w:ascii="Times New Roman" w:hAnsi="Times New Roman" w:cs="Times New Roman"/>
          <w:color w:val="FFFFFF" w:themeColor="background1"/>
          <w:sz w:val="20"/>
          <w:szCs w:val="20"/>
          <w:u w:val="single"/>
        </w:rPr>
      </w:pPr>
      <w:r>
        <w:rPr>
          <w:rFonts w:ascii="Times New Roman" w:hAnsi="Times New Roman" w:cs="Times New Roman"/>
          <w:sz w:val="14"/>
          <w:szCs w:val="14"/>
        </w:rPr>
        <w:t xml:space="preserve">(4)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Pr>
          <w:rFonts w:ascii="Times New Roman" w:hAnsi="Times New Roman" w:cs="Times New Roman"/>
          <w:sz w:val="20"/>
          <w:szCs w:val="20"/>
          <w:u w:val="single"/>
        </w:rPr>
        <w:t>Dec 1</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530</w:t>
      </w:r>
      <w:r w:rsidRPr="00B3289E">
        <w:rPr>
          <w:rFonts w:ascii="Times New Roman" w:hAnsi="Times New Roman" w:cs="Times New Roman"/>
          <w:sz w:val="20"/>
          <w:szCs w:val="20"/>
          <w:u w:val="single"/>
        </w:rPr>
        <w:t>.00</w:t>
      </w:r>
      <w:r w:rsidR="002F0AAD" w:rsidRPr="002F0AAD">
        <w:rPr>
          <w:rFonts w:ascii="Times New Roman" w:hAnsi="Times New Roman" w:cs="Times New Roman"/>
          <w:sz w:val="20"/>
          <w:szCs w:val="20"/>
          <w:u w:val="single"/>
        </w:rPr>
        <w:t xml:space="preserve">     </w:t>
      </w:r>
      <w:r w:rsidRPr="002F0AAD">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sidR="002F0AAD" w:rsidRPr="002F0AAD">
        <w:rPr>
          <w:rFonts w:ascii="Times New Roman" w:hAnsi="Times New Roman" w:cs="Times New Roman"/>
          <w:color w:val="FFFFFF" w:themeColor="background1"/>
          <w:sz w:val="20"/>
          <w:szCs w:val="20"/>
          <w:u w:val="single"/>
        </w:rPr>
        <w:t>r</w:t>
      </w:r>
    </w:p>
    <w:p w:rsidR="00B3289E" w:rsidRDefault="00B3289E" w:rsidP="006C52AB">
      <w:pPr>
        <w:spacing w:after="0" w:line="240" w:lineRule="auto"/>
        <w:contextualSpacing/>
        <w:rPr>
          <w:rFonts w:ascii="Times New Roman" w:hAnsi="Times New Roman" w:cs="Times New Roman"/>
          <w:sz w:val="20"/>
          <w:szCs w:val="20"/>
          <w:u w:val="single"/>
        </w:rPr>
      </w:pPr>
      <w:r>
        <w:rPr>
          <w:rFonts w:ascii="Times New Roman" w:hAnsi="Times New Roman" w:cs="Times New Roman"/>
          <w:sz w:val="14"/>
          <w:szCs w:val="14"/>
        </w:rPr>
        <w:t xml:space="preserve">(5)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Pr>
          <w:rFonts w:ascii="Times New Roman" w:hAnsi="Times New Roman" w:cs="Times New Roman"/>
          <w:sz w:val="20"/>
          <w:szCs w:val="20"/>
          <w:u w:val="single"/>
        </w:rPr>
        <w:t>Jan 1</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530</w:t>
      </w:r>
      <w:r w:rsidRPr="00B3289E">
        <w:rPr>
          <w:rFonts w:ascii="Times New Roman" w:hAnsi="Times New Roman" w:cs="Times New Roman"/>
          <w:sz w:val="20"/>
          <w:szCs w:val="20"/>
          <w:u w:val="single"/>
        </w:rPr>
        <w:t>.00</w:t>
      </w:r>
      <w:r w:rsidR="002F0AAD">
        <w:rPr>
          <w:rFonts w:ascii="Times New Roman" w:hAnsi="Times New Roman" w:cs="Times New Roman"/>
          <w:sz w:val="20"/>
          <w:szCs w:val="20"/>
          <w:u w:val="single"/>
        </w:rPr>
        <w:t xml:space="preserve">        </w:t>
      </w:r>
      <w:r w:rsidR="002F0AAD" w:rsidRPr="002F0AAD">
        <w:rPr>
          <w:rFonts w:ascii="Times New Roman" w:hAnsi="Times New Roman" w:cs="Times New Roman"/>
          <w:color w:val="FFFFFF" w:themeColor="background1"/>
          <w:sz w:val="20"/>
          <w:szCs w:val="20"/>
        </w:rPr>
        <w:t>r</w:t>
      </w:r>
      <w:r w:rsidR="002F0AAD">
        <w:rPr>
          <w:rFonts w:ascii="Times New Roman" w:hAnsi="Times New Roman" w:cs="Times New Roman"/>
          <w:sz w:val="20"/>
          <w:szCs w:val="20"/>
          <w:u w:val="single"/>
        </w:rPr>
        <w:t xml:space="preserve">  </w:t>
      </w:r>
    </w:p>
    <w:p w:rsidR="00B3289E" w:rsidRDefault="00B3289E" w:rsidP="006C52AB">
      <w:pPr>
        <w:spacing w:after="0" w:line="240" w:lineRule="auto"/>
        <w:contextualSpacing/>
        <w:rPr>
          <w:rFonts w:ascii="Times New Roman" w:hAnsi="Times New Roman" w:cs="Times New Roman"/>
          <w:sz w:val="20"/>
          <w:szCs w:val="20"/>
          <w:u w:val="single"/>
        </w:rPr>
      </w:pPr>
      <w:r>
        <w:rPr>
          <w:rFonts w:ascii="Times New Roman" w:hAnsi="Times New Roman" w:cs="Times New Roman"/>
          <w:sz w:val="14"/>
          <w:szCs w:val="14"/>
        </w:rPr>
        <w:t xml:space="preserve">(6)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Pr>
          <w:rFonts w:ascii="Times New Roman" w:hAnsi="Times New Roman" w:cs="Times New Roman"/>
          <w:sz w:val="20"/>
          <w:szCs w:val="20"/>
          <w:u w:val="single"/>
        </w:rPr>
        <w:t>Feb 1</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530</w:t>
      </w:r>
      <w:r w:rsidRPr="00B3289E">
        <w:rPr>
          <w:rFonts w:ascii="Times New Roman" w:hAnsi="Times New Roman" w:cs="Times New Roman"/>
          <w:sz w:val="20"/>
          <w:szCs w:val="20"/>
          <w:u w:val="single"/>
        </w:rPr>
        <w:t>.00</w:t>
      </w:r>
      <w:r w:rsidR="002F0AAD">
        <w:rPr>
          <w:rFonts w:ascii="Times New Roman" w:hAnsi="Times New Roman" w:cs="Times New Roman"/>
          <w:sz w:val="20"/>
          <w:szCs w:val="20"/>
          <w:u w:val="single"/>
        </w:rPr>
        <w:t xml:space="preserve">         </w:t>
      </w:r>
      <w:r w:rsidR="002F0AAD" w:rsidRPr="002F0AAD">
        <w:rPr>
          <w:rFonts w:ascii="Times New Roman" w:hAnsi="Times New Roman" w:cs="Times New Roman"/>
          <w:color w:val="FFFFFF" w:themeColor="background1"/>
          <w:sz w:val="20"/>
          <w:szCs w:val="20"/>
          <w:u w:val="single"/>
        </w:rPr>
        <w:t>r</w:t>
      </w:r>
      <w:r w:rsidRPr="002F0AAD">
        <w:rPr>
          <w:rFonts w:ascii="Times New Roman" w:hAnsi="Times New Roman" w:cs="Times New Roman"/>
          <w:color w:val="FFFFFF" w:themeColor="background1"/>
          <w:sz w:val="20"/>
          <w:szCs w:val="20"/>
          <w:u w:val="single"/>
        </w:rPr>
        <w:t xml:space="preserve"> </w:t>
      </w:r>
      <w:r w:rsidRPr="00B3289E">
        <w:rPr>
          <w:rFonts w:ascii="Times New Roman" w:hAnsi="Times New Roman" w:cs="Times New Roman"/>
          <w:sz w:val="20"/>
          <w:szCs w:val="20"/>
          <w:u w:val="single"/>
        </w:rPr>
        <w:t xml:space="preserve"> </w:t>
      </w:r>
    </w:p>
    <w:p w:rsidR="002F0AAD" w:rsidRDefault="002F0AAD" w:rsidP="006C52AB">
      <w:pPr>
        <w:spacing w:after="0" w:line="240" w:lineRule="auto"/>
        <w:contextualSpacing/>
        <w:rPr>
          <w:rFonts w:ascii="Times New Roman" w:hAnsi="Times New Roman" w:cs="Times New Roman"/>
          <w:sz w:val="14"/>
          <w:szCs w:val="14"/>
        </w:rPr>
      </w:pPr>
      <w:r>
        <w:rPr>
          <w:rFonts w:ascii="Times New Roman" w:hAnsi="Times New Roman" w:cs="Times New Roman"/>
          <w:sz w:val="14"/>
          <w:szCs w:val="14"/>
        </w:rPr>
        <w:t xml:space="preserve">                 </w:t>
      </w:r>
    </w:p>
    <w:p w:rsidR="001901FB" w:rsidRPr="001901FB" w:rsidRDefault="001901FB" w:rsidP="006C52AB">
      <w:pPr>
        <w:spacing w:after="0" w:line="240" w:lineRule="auto"/>
        <w:contextualSpacing/>
        <w:rPr>
          <w:rFonts w:ascii="Times New Roman" w:hAnsi="Times New Roman" w:cs="Times New Roman"/>
          <w:sz w:val="2"/>
          <w:szCs w:val="2"/>
        </w:rPr>
      </w:pPr>
    </w:p>
    <w:p w:rsidR="002F0AAD" w:rsidRDefault="002F0AAD" w:rsidP="006C52AB">
      <w:pPr>
        <w:spacing w:after="0" w:line="240" w:lineRule="auto"/>
        <w:contextualSpacing/>
        <w:rPr>
          <w:rFonts w:ascii="Times New Roman" w:hAnsi="Times New Roman" w:cs="Times New Roman"/>
          <w:sz w:val="14"/>
          <w:szCs w:val="14"/>
        </w:rPr>
      </w:pPr>
      <w:r>
        <w:rPr>
          <w:rFonts w:ascii="Times New Roman" w:hAnsi="Times New Roman" w:cs="Times New Roman"/>
          <w:sz w:val="14"/>
          <w:szCs w:val="14"/>
        </w:rPr>
        <w:lastRenderedPageBreak/>
        <w:t xml:space="preserve">                     Date                    Amount</w:t>
      </w:r>
    </w:p>
    <w:p w:rsidR="00B3289E" w:rsidRDefault="00B3289E" w:rsidP="006C52AB">
      <w:pPr>
        <w:spacing w:after="0" w:line="240" w:lineRule="auto"/>
        <w:ind w:left="-180" w:firstLine="180"/>
        <w:contextualSpacing/>
        <w:rPr>
          <w:rFonts w:ascii="Times New Roman" w:hAnsi="Times New Roman" w:cs="Times New Roman"/>
          <w:sz w:val="20"/>
          <w:szCs w:val="20"/>
          <w:u w:val="single"/>
        </w:rPr>
      </w:pPr>
      <w:r>
        <w:rPr>
          <w:rFonts w:ascii="Times New Roman" w:hAnsi="Times New Roman" w:cs="Times New Roman"/>
          <w:sz w:val="14"/>
          <w:szCs w:val="14"/>
        </w:rPr>
        <w:t xml:space="preserve">(7)   </w:t>
      </w:r>
      <w:r w:rsidRPr="00B3289E">
        <w:rPr>
          <w:rFonts w:ascii="Times New Roman" w:hAnsi="Times New Roman" w:cs="Times New Roman"/>
          <w:sz w:val="14"/>
          <w:szCs w:val="14"/>
          <w:u w:val="single"/>
        </w:rPr>
        <w:t xml:space="preserve">       </w:t>
      </w:r>
      <w:r w:rsidR="002F0AAD">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Pr>
          <w:rFonts w:ascii="Times New Roman" w:hAnsi="Times New Roman" w:cs="Times New Roman"/>
          <w:sz w:val="20"/>
          <w:szCs w:val="20"/>
          <w:u w:val="single"/>
        </w:rPr>
        <w:t>Mar 1</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530</w:t>
      </w:r>
      <w:r w:rsidRPr="00B3289E">
        <w:rPr>
          <w:rFonts w:ascii="Times New Roman" w:hAnsi="Times New Roman" w:cs="Times New Roman"/>
          <w:sz w:val="20"/>
          <w:szCs w:val="20"/>
          <w:u w:val="single"/>
        </w:rPr>
        <w:t>.00</w:t>
      </w:r>
      <w:r w:rsidR="002F0AAD">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sidR="002F0AAD" w:rsidRPr="002F0AAD">
        <w:rPr>
          <w:rFonts w:ascii="Times New Roman" w:hAnsi="Times New Roman" w:cs="Times New Roman"/>
          <w:color w:val="FFFFFF" w:themeColor="background1"/>
          <w:sz w:val="20"/>
          <w:szCs w:val="20"/>
          <w:u w:val="single"/>
        </w:rPr>
        <w:t>r</w:t>
      </w:r>
      <w:r w:rsidRPr="00B3289E">
        <w:rPr>
          <w:rFonts w:ascii="Times New Roman" w:hAnsi="Times New Roman" w:cs="Times New Roman"/>
          <w:sz w:val="20"/>
          <w:szCs w:val="20"/>
          <w:u w:val="single"/>
        </w:rPr>
        <w:t xml:space="preserve">  </w:t>
      </w:r>
    </w:p>
    <w:p w:rsidR="002F0AAD" w:rsidRDefault="002F0AAD" w:rsidP="006C52AB">
      <w:pPr>
        <w:spacing w:after="0" w:line="240" w:lineRule="auto"/>
        <w:contextualSpacing/>
        <w:rPr>
          <w:rFonts w:ascii="Times New Roman" w:hAnsi="Times New Roman" w:cs="Times New Roman"/>
          <w:sz w:val="20"/>
          <w:szCs w:val="20"/>
          <w:u w:val="single"/>
        </w:rPr>
      </w:pPr>
      <w:r>
        <w:rPr>
          <w:rFonts w:ascii="Times New Roman" w:hAnsi="Times New Roman" w:cs="Times New Roman"/>
          <w:sz w:val="14"/>
          <w:szCs w:val="14"/>
        </w:rPr>
        <w:t>(8</w:t>
      </w:r>
      <w:r w:rsidR="00B3289E">
        <w:rPr>
          <w:rFonts w:ascii="Times New Roman" w:hAnsi="Times New Roman" w:cs="Times New Roman"/>
          <w:sz w:val="14"/>
          <w:szCs w:val="14"/>
        </w:rPr>
        <w:t xml:space="preserve">)   </w:t>
      </w:r>
      <w:r w:rsidR="00B3289E" w:rsidRPr="00B3289E">
        <w:rPr>
          <w:rFonts w:ascii="Times New Roman" w:hAnsi="Times New Roman" w:cs="Times New Roman"/>
          <w:sz w:val="14"/>
          <w:szCs w:val="14"/>
          <w:u w:val="single"/>
        </w:rPr>
        <w:t xml:space="preserve">        </w:t>
      </w:r>
      <w:r>
        <w:rPr>
          <w:rFonts w:ascii="Times New Roman" w:hAnsi="Times New Roman" w:cs="Times New Roman"/>
          <w:sz w:val="14"/>
          <w:szCs w:val="14"/>
          <w:u w:val="single"/>
        </w:rPr>
        <w:t xml:space="preserve">    </w:t>
      </w:r>
      <w:r w:rsidR="00B3289E" w:rsidRPr="00B3289E">
        <w:rPr>
          <w:rFonts w:ascii="Times New Roman" w:hAnsi="Times New Roman" w:cs="Times New Roman"/>
          <w:sz w:val="14"/>
          <w:szCs w:val="14"/>
          <w:u w:val="single"/>
        </w:rPr>
        <w:t xml:space="preserve"> </w:t>
      </w:r>
      <w:r>
        <w:rPr>
          <w:rFonts w:ascii="Times New Roman" w:hAnsi="Times New Roman" w:cs="Times New Roman"/>
          <w:sz w:val="20"/>
          <w:szCs w:val="20"/>
          <w:u w:val="single"/>
        </w:rPr>
        <w:t>Apr</w:t>
      </w:r>
      <w:r w:rsidR="00B3289E">
        <w:rPr>
          <w:rFonts w:ascii="Times New Roman" w:hAnsi="Times New Roman" w:cs="Times New Roman"/>
          <w:sz w:val="20"/>
          <w:szCs w:val="20"/>
          <w:u w:val="single"/>
        </w:rPr>
        <w:t xml:space="preserve"> 1</w:t>
      </w:r>
      <w:r w:rsidR="00B3289E" w:rsidRPr="00B3289E">
        <w:rPr>
          <w:rFonts w:ascii="Times New Roman" w:hAnsi="Times New Roman" w:cs="Times New Roman"/>
          <w:sz w:val="20"/>
          <w:szCs w:val="20"/>
          <w:u w:val="single"/>
        </w:rPr>
        <w:t xml:space="preserve">   </w:t>
      </w:r>
      <w:r w:rsidR="00B3289E">
        <w:rPr>
          <w:rFonts w:ascii="Times New Roman" w:hAnsi="Times New Roman" w:cs="Times New Roman"/>
          <w:sz w:val="20"/>
          <w:szCs w:val="20"/>
          <w:u w:val="single"/>
        </w:rPr>
        <w:t xml:space="preserve">  </w:t>
      </w:r>
      <w:r w:rsidR="00B3289E"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00B3289E" w:rsidRPr="00B3289E">
        <w:rPr>
          <w:rFonts w:ascii="Times New Roman" w:hAnsi="Times New Roman" w:cs="Times New Roman"/>
          <w:sz w:val="20"/>
          <w:szCs w:val="20"/>
          <w:u w:val="single"/>
        </w:rPr>
        <w:t xml:space="preserve">  $</w:t>
      </w:r>
      <w:r w:rsidR="00B3289E">
        <w:rPr>
          <w:rFonts w:ascii="Times New Roman" w:hAnsi="Times New Roman" w:cs="Times New Roman"/>
          <w:sz w:val="20"/>
          <w:szCs w:val="20"/>
          <w:u w:val="single"/>
        </w:rPr>
        <w:t>530</w:t>
      </w:r>
      <w:r w:rsidR="00B3289E" w:rsidRPr="00B3289E">
        <w:rPr>
          <w:rFonts w:ascii="Times New Roman" w:hAnsi="Times New Roman" w:cs="Times New Roman"/>
          <w:sz w:val="20"/>
          <w:szCs w:val="20"/>
          <w:u w:val="single"/>
        </w:rPr>
        <w:t>.00</w:t>
      </w:r>
      <w:r>
        <w:rPr>
          <w:rFonts w:ascii="Times New Roman" w:hAnsi="Times New Roman" w:cs="Times New Roman"/>
          <w:sz w:val="20"/>
          <w:szCs w:val="20"/>
          <w:u w:val="single"/>
        </w:rPr>
        <w:t xml:space="preserve">     </w:t>
      </w:r>
      <w:r w:rsidR="00B3289E" w:rsidRPr="00B3289E">
        <w:rPr>
          <w:rFonts w:ascii="Times New Roman" w:hAnsi="Times New Roman" w:cs="Times New Roman"/>
          <w:sz w:val="20"/>
          <w:szCs w:val="20"/>
          <w:u w:val="single"/>
        </w:rPr>
        <w:t xml:space="preserve">   </w:t>
      </w:r>
      <w:r w:rsidRPr="002F0AAD">
        <w:rPr>
          <w:rFonts w:ascii="Times New Roman" w:hAnsi="Times New Roman" w:cs="Times New Roman"/>
          <w:color w:val="FFFFFF" w:themeColor="background1"/>
          <w:sz w:val="20"/>
          <w:szCs w:val="20"/>
          <w:u w:val="single"/>
        </w:rPr>
        <w:t>r</w:t>
      </w:r>
      <w:r w:rsidR="00B3289E" w:rsidRPr="002F0AAD">
        <w:rPr>
          <w:rFonts w:ascii="Times New Roman" w:hAnsi="Times New Roman" w:cs="Times New Roman"/>
          <w:color w:val="FFFFFF" w:themeColor="background1"/>
          <w:sz w:val="20"/>
          <w:szCs w:val="20"/>
          <w:u w:val="single"/>
        </w:rPr>
        <w:t xml:space="preserve"> </w:t>
      </w:r>
      <w:r w:rsidR="00B3289E" w:rsidRPr="00B3289E">
        <w:rPr>
          <w:rFonts w:ascii="Times New Roman" w:hAnsi="Times New Roman" w:cs="Times New Roman"/>
          <w:sz w:val="20"/>
          <w:szCs w:val="20"/>
          <w:u w:val="single"/>
        </w:rPr>
        <w:t xml:space="preserve"> </w:t>
      </w:r>
    </w:p>
    <w:p w:rsidR="00B3289E" w:rsidRPr="001901FB" w:rsidRDefault="002F0AAD" w:rsidP="006C52AB">
      <w:pPr>
        <w:spacing w:after="0" w:line="240" w:lineRule="auto"/>
        <w:contextualSpacing/>
        <w:rPr>
          <w:rFonts w:ascii="Times New Roman" w:hAnsi="Times New Roman" w:cs="Times New Roman"/>
          <w:color w:val="FFFFFF" w:themeColor="background1"/>
          <w:sz w:val="20"/>
          <w:szCs w:val="20"/>
          <w:u w:val="single"/>
        </w:rPr>
        <w:sectPr w:rsidR="00B3289E" w:rsidRPr="001901FB" w:rsidSect="002F0AAD">
          <w:type w:val="continuous"/>
          <w:pgSz w:w="12240" w:h="20160" w:code="5"/>
          <w:pgMar w:top="432" w:right="432" w:bottom="432" w:left="432" w:header="720" w:footer="720" w:gutter="0"/>
          <w:cols w:num="3" w:space="288"/>
          <w:docGrid w:linePitch="360"/>
        </w:sectPr>
      </w:pPr>
      <w:r>
        <w:rPr>
          <w:rFonts w:ascii="Times New Roman" w:hAnsi="Times New Roman" w:cs="Times New Roman"/>
          <w:sz w:val="14"/>
          <w:szCs w:val="14"/>
        </w:rPr>
        <w:t xml:space="preserve">(9)   </w:t>
      </w:r>
      <w:r w:rsidRPr="00B3289E">
        <w:rPr>
          <w:rFonts w:ascii="Times New Roman" w:hAnsi="Times New Roman" w:cs="Times New Roman"/>
          <w:sz w:val="14"/>
          <w:szCs w:val="14"/>
          <w:u w:val="single"/>
        </w:rPr>
        <w:t xml:space="preserve">       </w:t>
      </w:r>
      <w:r>
        <w:rPr>
          <w:rFonts w:ascii="Times New Roman" w:hAnsi="Times New Roman" w:cs="Times New Roman"/>
          <w:sz w:val="14"/>
          <w:szCs w:val="14"/>
          <w:u w:val="single"/>
        </w:rPr>
        <w:t xml:space="preserve">    </w:t>
      </w:r>
      <w:r w:rsidRPr="00B3289E">
        <w:rPr>
          <w:rFonts w:ascii="Times New Roman" w:hAnsi="Times New Roman" w:cs="Times New Roman"/>
          <w:sz w:val="14"/>
          <w:szCs w:val="14"/>
          <w:u w:val="single"/>
        </w:rPr>
        <w:t xml:space="preserve">  </w:t>
      </w:r>
      <w:r>
        <w:rPr>
          <w:rFonts w:ascii="Times New Roman" w:hAnsi="Times New Roman" w:cs="Times New Roman"/>
          <w:sz w:val="20"/>
          <w:szCs w:val="20"/>
          <w:u w:val="single"/>
        </w:rPr>
        <w:t>May 1</w:t>
      </w:r>
      <w:r w:rsidRPr="00B3289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sidR="003812D0">
        <w:rPr>
          <w:rFonts w:ascii="Times New Roman" w:hAnsi="Times New Roman" w:cs="Times New Roman"/>
          <w:sz w:val="20"/>
          <w:szCs w:val="20"/>
          <w:u w:val="single"/>
        </w:rPr>
        <w:t>265</w:t>
      </w:r>
      <w:r w:rsidRPr="00B3289E">
        <w:rPr>
          <w:rFonts w:ascii="Times New Roman" w:hAnsi="Times New Roman" w:cs="Times New Roman"/>
          <w:sz w:val="20"/>
          <w:szCs w:val="20"/>
          <w:u w:val="single"/>
        </w:rPr>
        <w:t>.00</w:t>
      </w:r>
      <w:r>
        <w:rPr>
          <w:rFonts w:ascii="Times New Roman" w:hAnsi="Times New Roman" w:cs="Times New Roman"/>
          <w:sz w:val="20"/>
          <w:szCs w:val="20"/>
          <w:u w:val="single"/>
        </w:rPr>
        <w:t xml:space="preserve">     </w:t>
      </w:r>
      <w:r w:rsidRPr="00B3289E">
        <w:rPr>
          <w:rFonts w:ascii="Times New Roman" w:hAnsi="Times New Roman" w:cs="Times New Roman"/>
          <w:sz w:val="20"/>
          <w:szCs w:val="20"/>
          <w:u w:val="single"/>
        </w:rPr>
        <w:t xml:space="preserve">    </w:t>
      </w:r>
      <w:r w:rsidRPr="002F0AAD">
        <w:rPr>
          <w:rFonts w:ascii="Times New Roman" w:hAnsi="Times New Roman" w:cs="Times New Roman"/>
          <w:color w:val="FFFFFF" w:themeColor="background1"/>
          <w:sz w:val="20"/>
          <w:szCs w:val="20"/>
          <w:u w:val="single"/>
        </w:rPr>
        <w:t xml:space="preserve"> r    </w:t>
      </w:r>
      <w:r w:rsidR="00B3289E" w:rsidRPr="002F0AAD">
        <w:rPr>
          <w:rFonts w:ascii="Times New Roman" w:hAnsi="Times New Roman" w:cs="Times New Roman"/>
          <w:color w:val="FFFFFF" w:themeColor="background1"/>
          <w:sz w:val="20"/>
          <w:szCs w:val="20"/>
          <w:u w:val="single"/>
        </w:rPr>
        <w:t xml:space="preserve">                     </w:t>
      </w:r>
    </w:p>
    <w:p w:rsidR="00CB67A0" w:rsidRPr="0064187B" w:rsidRDefault="00EB51FE" w:rsidP="001D7BD7">
      <w:pPr>
        <w:spacing w:after="0" w:line="240" w:lineRule="auto"/>
        <w:ind w:firstLine="360"/>
        <w:contextualSpacing/>
        <w:rPr>
          <w:rFonts w:ascii="Times New Roman" w:hAnsi="Times New Roman" w:cs="Times New Roman"/>
          <w:sz w:val="13"/>
          <w:szCs w:val="13"/>
        </w:rPr>
      </w:pPr>
      <w:r w:rsidRPr="0064187B">
        <w:rPr>
          <w:rFonts w:ascii="Times New Roman" w:hAnsi="Times New Roman" w:cs="Times New Roman"/>
          <w:sz w:val="13"/>
          <w:szCs w:val="13"/>
        </w:rPr>
        <w:lastRenderedPageBreak/>
        <w:t xml:space="preserve">If the Resident is beginning her/his contract after the beginning of the semester or other payment period, the prorated rent for the first payment period will be $ </w:t>
      </w:r>
      <w:r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rPr>
        <w:t xml:space="preserve"> per day.</w:t>
      </w:r>
    </w:p>
    <w:p w:rsidR="00EB51FE" w:rsidRPr="0064187B" w:rsidRDefault="00EB51FE" w:rsidP="006C52AB">
      <w:pPr>
        <w:spacing w:after="0" w:line="240" w:lineRule="auto"/>
        <w:contextualSpacing/>
        <w:rPr>
          <w:rFonts w:ascii="Times New Roman" w:hAnsi="Times New Roman" w:cs="Times New Roman"/>
          <w:sz w:val="13"/>
          <w:szCs w:val="13"/>
        </w:rPr>
      </w:pPr>
    </w:p>
    <w:p w:rsidR="001901FB" w:rsidRDefault="006F211A"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LATE PAYMENT. The rent must be paid by the due date. Rent is delinquent if unpaid after the due date and will authorize CH all remedies of this contract. If all rent is not paid by the 5</w:t>
      </w:r>
      <w:r w:rsidRPr="0064187B">
        <w:rPr>
          <w:rFonts w:ascii="Times New Roman" w:hAnsi="Times New Roman" w:cs="Times New Roman"/>
          <w:sz w:val="13"/>
          <w:szCs w:val="13"/>
          <w:vertAlign w:val="superscript"/>
        </w:rPr>
        <w:t>th</w:t>
      </w:r>
      <w:r w:rsidR="005A1B17" w:rsidRPr="0064187B">
        <w:rPr>
          <w:rFonts w:ascii="Times New Roman" w:hAnsi="Times New Roman" w:cs="Times New Roman"/>
          <w:sz w:val="13"/>
          <w:szCs w:val="13"/>
        </w:rPr>
        <w:t xml:space="preserve"> day after rent is due, </w:t>
      </w:r>
      <w:r w:rsidRPr="0064187B">
        <w:rPr>
          <w:rFonts w:ascii="Times New Roman" w:hAnsi="Times New Roman" w:cs="Times New Roman"/>
          <w:sz w:val="13"/>
          <w:szCs w:val="13"/>
        </w:rPr>
        <w:t>a late fee charge of $20.00 will be assessed. If the Resident has an outstanding balanc</w:t>
      </w:r>
      <w:r w:rsidR="005A1B17" w:rsidRPr="0064187B">
        <w:rPr>
          <w:rFonts w:ascii="Times New Roman" w:hAnsi="Times New Roman" w:cs="Times New Roman"/>
          <w:sz w:val="13"/>
          <w:szCs w:val="13"/>
        </w:rPr>
        <w:t>e greater than $50.00 on the 12t</w:t>
      </w:r>
      <w:r w:rsidRPr="0064187B">
        <w:rPr>
          <w:rFonts w:ascii="Times New Roman" w:hAnsi="Times New Roman" w:cs="Times New Roman"/>
          <w:sz w:val="13"/>
          <w:szCs w:val="13"/>
        </w:rPr>
        <w:t>h day after rent is due, another $20.00 fee will be charge</w:t>
      </w:r>
      <w:r w:rsidR="001D7BD7">
        <w:rPr>
          <w:rFonts w:ascii="Times New Roman" w:hAnsi="Times New Roman" w:cs="Times New Roman"/>
          <w:sz w:val="13"/>
          <w:szCs w:val="13"/>
        </w:rPr>
        <w:t>d</w:t>
      </w:r>
      <w:r w:rsidRPr="0064187B">
        <w:rPr>
          <w:rFonts w:ascii="Times New Roman" w:hAnsi="Times New Roman" w:cs="Times New Roman"/>
          <w:sz w:val="13"/>
          <w:szCs w:val="13"/>
        </w:rPr>
        <w:t xml:space="preserve">. Resident agrees to pay $25.00 or the maximum allowed by law for each </w:t>
      </w:r>
      <w:r w:rsidR="005A1B17" w:rsidRPr="0064187B">
        <w:rPr>
          <w:rFonts w:ascii="Times New Roman" w:hAnsi="Times New Roman" w:cs="Times New Roman"/>
          <w:sz w:val="13"/>
          <w:szCs w:val="13"/>
        </w:rPr>
        <w:t>returned</w:t>
      </w:r>
      <w:r w:rsidRPr="0064187B">
        <w:rPr>
          <w:rFonts w:ascii="Times New Roman" w:hAnsi="Times New Roman" w:cs="Times New Roman"/>
          <w:sz w:val="13"/>
          <w:szCs w:val="13"/>
        </w:rPr>
        <w:t xml:space="preserve"> check, plus late payment charges as outlined until acceptable payment is received by CH. All late charges are considered liquidated damages for CH time, inconvenience, and overhead in collecting late rent. Attorneys fees and any </w:t>
      </w:r>
      <w:r w:rsidR="005A1B17" w:rsidRPr="0064187B">
        <w:rPr>
          <w:rFonts w:ascii="Times New Roman" w:hAnsi="Times New Roman" w:cs="Times New Roman"/>
          <w:sz w:val="13"/>
          <w:szCs w:val="13"/>
        </w:rPr>
        <w:t>litigation</w:t>
      </w:r>
      <w:r w:rsidRPr="0064187B">
        <w:rPr>
          <w:rFonts w:ascii="Times New Roman" w:hAnsi="Times New Roman" w:cs="Times New Roman"/>
          <w:sz w:val="13"/>
          <w:szCs w:val="13"/>
        </w:rPr>
        <w:t xml:space="preserve"> costs are separate and above the late charges. Payment of rent is an independent covenant. CH, at </w:t>
      </w:r>
      <w:r w:rsidR="005A1B17" w:rsidRPr="0064187B">
        <w:rPr>
          <w:rFonts w:ascii="Times New Roman" w:hAnsi="Times New Roman" w:cs="Times New Roman"/>
          <w:sz w:val="13"/>
          <w:szCs w:val="13"/>
        </w:rPr>
        <w:t>its</w:t>
      </w:r>
      <w:r w:rsidRPr="0064187B">
        <w:rPr>
          <w:rFonts w:ascii="Times New Roman" w:hAnsi="Times New Roman" w:cs="Times New Roman"/>
          <w:sz w:val="13"/>
          <w:szCs w:val="13"/>
        </w:rPr>
        <w:t xml:space="preserve"> own option and without notice, may apply payments first to non-rent obligations of Resident, then to rent, regardless of notations and regardless of when obligations arose.</w:t>
      </w:r>
    </w:p>
    <w:p w:rsidR="006C52AB" w:rsidRPr="006C52AB" w:rsidRDefault="006C52AB" w:rsidP="006C52AB">
      <w:pPr>
        <w:pStyle w:val="ListParagraph"/>
        <w:spacing w:after="0" w:line="240" w:lineRule="auto"/>
        <w:ind w:left="360"/>
        <w:rPr>
          <w:rFonts w:ascii="Times New Roman" w:hAnsi="Times New Roman" w:cs="Times New Roman"/>
          <w:sz w:val="13"/>
          <w:szCs w:val="13"/>
        </w:rPr>
      </w:pPr>
    </w:p>
    <w:p w:rsidR="005A1B17" w:rsidRDefault="005A1B17"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MEMBERSHIP. CH is a cooperative and operates under the concept of cooperation between members to solve house problems. It is the Resident’s responsibility to identify areas where potential problems could arise and impact Resident’s enjoyment and participation in CH. Resident is obligated to discuss complaints as to food service or house atmosphere, repairs and other conditions with the House Officers. As a member, Resident is expected to make all reasonable efforts to work with house officers to solve personal and house problems.</w:t>
      </w:r>
    </w:p>
    <w:p w:rsidR="006C52AB" w:rsidRPr="006C52AB" w:rsidRDefault="006C52AB" w:rsidP="006C52AB">
      <w:pPr>
        <w:spacing w:after="0" w:line="240" w:lineRule="auto"/>
        <w:rPr>
          <w:rFonts w:ascii="Times New Roman" w:hAnsi="Times New Roman" w:cs="Times New Roman"/>
          <w:sz w:val="13"/>
          <w:szCs w:val="13"/>
        </w:rPr>
      </w:pPr>
    </w:p>
    <w:p w:rsidR="005A1B17" w:rsidRPr="0064187B" w:rsidRDefault="005A1B17" w:rsidP="006C52AB">
      <w:pPr>
        <w:pStyle w:val="ListParagraph"/>
        <w:spacing w:after="0" w:line="240" w:lineRule="auto"/>
        <w:ind w:left="360"/>
        <w:jc w:val="center"/>
        <w:rPr>
          <w:rFonts w:ascii="Times New Roman" w:hAnsi="Times New Roman" w:cs="Times New Roman"/>
          <w:b/>
          <w:sz w:val="13"/>
          <w:szCs w:val="13"/>
        </w:rPr>
      </w:pPr>
      <w:r w:rsidRPr="0064187B">
        <w:rPr>
          <w:rFonts w:ascii="Times New Roman" w:hAnsi="Times New Roman" w:cs="Times New Roman"/>
          <w:b/>
          <w:sz w:val="13"/>
          <w:szCs w:val="13"/>
        </w:rPr>
        <w:t>Obligations of College Houses</w:t>
      </w:r>
    </w:p>
    <w:p w:rsidR="001901FB" w:rsidRDefault="005A1B17"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MEALS. CH agrees to provide 17 meals per week in all Houses except Apartment-Style Living. Meals will be serviced from the first day of class through finals based on the University of Texas calendar, except for UT holidays.</w:t>
      </w:r>
    </w:p>
    <w:p w:rsidR="006C52AB" w:rsidRPr="006C52AB" w:rsidRDefault="006C52AB" w:rsidP="006C52AB">
      <w:pPr>
        <w:pStyle w:val="ListParagraph"/>
        <w:spacing w:after="0" w:line="240" w:lineRule="auto"/>
        <w:ind w:left="360"/>
        <w:rPr>
          <w:rFonts w:ascii="Times New Roman" w:hAnsi="Times New Roman" w:cs="Times New Roman"/>
          <w:sz w:val="13"/>
          <w:szCs w:val="13"/>
        </w:rPr>
      </w:pPr>
    </w:p>
    <w:p w:rsidR="001901FB" w:rsidRDefault="005A1B17"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FURNISHINGS. CH will furnish the room with a bed, desk, and chair. In Apartment-Style Living, CH will also provide kitchen appliances, plus dining room/living room/bedroom furniture.</w:t>
      </w:r>
    </w:p>
    <w:p w:rsidR="006C52AB" w:rsidRPr="006C52AB" w:rsidRDefault="006C52AB" w:rsidP="006C52AB">
      <w:pPr>
        <w:spacing w:after="0" w:line="240" w:lineRule="auto"/>
        <w:rPr>
          <w:rFonts w:ascii="Times New Roman" w:hAnsi="Times New Roman" w:cs="Times New Roman"/>
          <w:sz w:val="13"/>
          <w:szCs w:val="13"/>
        </w:rPr>
      </w:pPr>
    </w:p>
    <w:p w:rsidR="001901FB" w:rsidRDefault="00150F8F"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 xml:space="preserve">ASSIGNMENT OF ROOMS. It is understood that CH will use its best efforts to </w:t>
      </w:r>
      <w:r w:rsidR="003671CC" w:rsidRPr="0064187B">
        <w:rPr>
          <w:rFonts w:ascii="Times New Roman" w:hAnsi="Times New Roman" w:cs="Times New Roman"/>
          <w:sz w:val="13"/>
          <w:szCs w:val="13"/>
        </w:rPr>
        <w:t>accommodate requests</w:t>
      </w:r>
      <w:r w:rsidRPr="0064187B">
        <w:rPr>
          <w:rFonts w:ascii="Times New Roman" w:hAnsi="Times New Roman" w:cs="Times New Roman"/>
          <w:sz w:val="13"/>
          <w:szCs w:val="13"/>
        </w:rPr>
        <w:t xml:space="preserve"> for specific room assignments and for designated roommates, but that CH will have the sole discretion to make such assignments. CH also reserves the right to reassign Resident to another room at any time during the term of this contract</w:t>
      </w:r>
      <w:r w:rsidR="003671CC" w:rsidRPr="0064187B">
        <w:rPr>
          <w:rFonts w:ascii="Times New Roman" w:hAnsi="Times New Roman" w:cs="Times New Roman"/>
          <w:sz w:val="13"/>
          <w:szCs w:val="13"/>
        </w:rPr>
        <w:t>.</w:t>
      </w:r>
    </w:p>
    <w:p w:rsidR="006C52AB" w:rsidRPr="006C52AB" w:rsidRDefault="006C52AB" w:rsidP="006C52AB">
      <w:pPr>
        <w:spacing w:after="0" w:line="240" w:lineRule="auto"/>
        <w:rPr>
          <w:rFonts w:ascii="Times New Roman" w:hAnsi="Times New Roman" w:cs="Times New Roman"/>
          <w:sz w:val="13"/>
          <w:szCs w:val="13"/>
        </w:rPr>
      </w:pPr>
    </w:p>
    <w:p w:rsidR="00150F8F" w:rsidRPr="0064187B" w:rsidRDefault="00150F8F"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UTILITIES. CH will furnish at no additional cost to the Resident the following:</w:t>
      </w:r>
      <w:r w:rsidRPr="0064187B">
        <w:rPr>
          <w:rFonts w:ascii="Times New Roman" w:hAnsi="Times New Roman" w:cs="Times New Roman"/>
          <w:sz w:val="13"/>
          <w:szCs w:val="13"/>
        </w:rPr>
        <w:tab/>
        <w:t>(1) Water (hot and cold).</w:t>
      </w:r>
    </w:p>
    <w:p w:rsidR="00150F8F" w:rsidRPr="0064187B" w:rsidRDefault="00150F8F" w:rsidP="006C52AB">
      <w:pPr>
        <w:pStyle w:val="ListParagraph"/>
        <w:spacing w:after="0" w:line="240" w:lineRule="auto"/>
        <w:ind w:left="5040"/>
        <w:rPr>
          <w:rFonts w:ascii="Times New Roman" w:hAnsi="Times New Roman" w:cs="Times New Roman"/>
          <w:sz w:val="13"/>
          <w:szCs w:val="13"/>
        </w:rPr>
      </w:pPr>
      <w:r w:rsidRPr="0064187B">
        <w:rPr>
          <w:rFonts w:ascii="Times New Roman" w:hAnsi="Times New Roman" w:cs="Times New Roman"/>
          <w:sz w:val="13"/>
          <w:szCs w:val="13"/>
        </w:rPr>
        <w:t>(2) Air conditioning and heat to the degree CH considers to be standard for all tenants in the building.</w:t>
      </w:r>
    </w:p>
    <w:p w:rsidR="006C52AB" w:rsidRPr="006C52AB" w:rsidRDefault="00150F8F" w:rsidP="006C52AB">
      <w:pPr>
        <w:pStyle w:val="ListParagraph"/>
        <w:spacing w:after="0" w:line="240" w:lineRule="auto"/>
        <w:ind w:left="5040"/>
        <w:rPr>
          <w:rFonts w:ascii="Times New Roman" w:hAnsi="Times New Roman" w:cs="Times New Roman"/>
          <w:sz w:val="13"/>
          <w:szCs w:val="13"/>
        </w:rPr>
      </w:pPr>
      <w:r w:rsidRPr="0064187B">
        <w:rPr>
          <w:rFonts w:ascii="Times New Roman" w:hAnsi="Times New Roman" w:cs="Times New Roman"/>
          <w:sz w:val="13"/>
          <w:szCs w:val="13"/>
        </w:rPr>
        <w:t>(3) Electric services for lighting and the operation of appliances as now wired in the room.</w:t>
      </w:r>
    </w:p>
    <w:p w:rsidR="006C52AB" w:rsidRDefault="006C52AB" w:rsidP="006C52AB">
      <w:pPr>
        <w:pStyle w:val="ListParagraph"/>
        <w:spacing w:after="0" w:line="240" w:lineRule="auto"/>
        <w:ind w:left="360"/>
        <w:rPr>
          <w:rFonts w:ascii="Times New Roman" w:hAnsi="Times New Roman" w:cs="Times New Roman"/>
          <w:sz w:val="13"/>
          <w:szCs w:val="13"/>
        </w:rPr>
      </w:pPr>
    </w:p>
    <w:p w:rsidR="001901FB" w:rsidRDefault="00150F8F"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REPAIRS/MALFUNCTIONS. If any equipment or machinery breaks down or for any cause ceases to function properly, CH will use reasonable diligence to make repairs promptly. If, for reasons beyond the control of CH, CH fails to furnish any of these utilities, CH will not be liable for damages to either person or property and there shall be no abatement of monies due under this contract. Such failure will also not release Resident from her/his obligations under this contract, including rent.</w:t>
      </w:r>
    </w:p>
    <w:p w:rsidR="006C52AB" w:rsidRPr="006C52AB" w:rsidRDefault="006C52AB" w:rsidP="006C52AB">
      <w:pPr>
        <w:pStyle w:val="ListParagraph"/>
        <w:spacing w:after="0" w:line="240" w:lineRule="auto"/>
        <w:ind w:left="360"/>
        <w:rPr>
          <w:rFonts w:ascii="Times New Roman" w:hAnsi="Times New Roman" w:cs="Times New Roman"/>
          <w:sz w:val="13"/>
          <w:szCs w:val="13"/>
        </w:rPr>
      </w:pPr>
    </w:p>
    <w:p w:rsidR="003E1FF9" w:rsidRDefault="00150F8F" w:rsidP="006C52AB">
      <w:pPr>
        <w:pStyle w:val="ListParagraph"/>
        <w:spacing w:after="0" w:line="240" w:lineRule="auto"/>
        <w:ind w:left="360"/>
        <w:rPr>
          <w:rFonts w:ascii="Times New Roman" w:hAnsi="Times New Roman" w:cs="Times New Roman"/>
          <w:sz w:val="13"/>
          <w:szCs w:val="13"/>
        </w:rPr>
      </w:pPr>
      <w:r w:rsidRPr="0064187B">
        <w:rPr>
          <w:rFonts w:ascii="Times New Roman" w:hAnsi="Times New Roman" w:cs="Times New Roman"/>
          <w:sz w:val="13"/>
          <w:szCs w:val="13"/>
        </w:rPr>
        <w:t>All requests for repairs and services should be in writing to the designated house representative. CH may temporarily turn off equipment and interrupt utilities to avoid property damage or to perform work requiring such interruptions. Resident shall notify the CH designated representative of: water leaks, electrical problems, broken glass, plumbing problems, broken latches, or locks, and of any condition which poses a material hazard to health or safety.</w:t>
      </w:r>
    </w:p>
    <w:p w:rsidR="006C52AB" w:rsidRPr="006C52AB" w:rsidRDefault="006C52AB" w:rsidP="006C52AB">
      <w:pPr>
        <w:pStyle w:val="ListParagraph"/>
        <w:spacing w:after="0" w:line="240" w:lineRule="auto"/>
        <w:ind w:left="360"/>
        <w:rPr>
          <w:rFonts w:ascii="Times New Roman" w:hAnsi="Times New Roman" w:cs="Times New Roman"/>
          <w:sz w:val="13"/>
          <w:szCs w:val="13"/>
        </w:rPr>
      </w:pPr>
    </w:p>
    <w:p w:rsidR="003671CC" w:rsidRPr="0064187B" w:rsidRDefault="003E1FF9" w:rsidP="006C52AB">
      <w:pPr>
        <w:pStyle w:val="ListParagraph"/>
        <w:spacing w:after="0" w:line="240" w:lineRule="auto"/>
        <w:ind w:left="360"/>
        <w:jc w:val="center"/>
        <w:rPr>
          <w:rFonts w:ascii="Times New Roman" w:hAnsi="Times New Roman" w:cs="Times New Roman"/>
          <w:b/>
          <w:sz w:val="13"/>
          <w:szCs w:val="13"/>
        </w:rPr>
      </w:pPr>
      <w:r w:rsidRPr="0064187B">
        <w:rPr>
          <w:rFonts w:ascii="Times New Roman" w:hAnsi="Times New Roman" w:cs="Times New Roman"/>
          <w:b/>
          <w:sz w:val="13"/>
          <w:szCs w:val="13"/>
        </w:rPr>
        <w:t>Default and Liability</w:t>
      </w:r>
    </w:p>
    <w:p w:rsidR="001901FB" w:rsidRDefault="003E1FF9"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DEFAULT BY CH. CH agrees to act with diligence to maintain fixtures, furniture, utilities, heating, and air conditioning and to remain in substantial compliance with applicable federal, state and local laws regarding safety, sanitation</w:t>
      </w:r>
      <w:r w:rsidR="001D7BD7">
        <w:rPr>
          <w:rFonts w:ascii="Times New Roman" w:hAnsi="Times New Roman" w:cs="Times New Roman"/>
          <w:sz w:val="13"/>
          <w:szCs w:val="13"/>
        </w:rPr>
        <w:t>,</w:t>
      </w:r>
      <w:r w:rsidRPr="0064187B">
        <w:rPr>
          <w:rFonts w:ascii="Times New Roman" w:hAnsi="Times New Roman" w:cs="Times New Roman"/>
          <w:sz w:val="13"/>
          <w:szCs w:val="13"/>
        </w:rPr>
        <w:t xml:space="preserve"> and fair housing.</w:t>
      </w:r>
    </w:p>
    <w:p w:rsidR="006C52AB" w:rsidRPr="006C52AB" w:rsidRDefault="006C52AB" w:rsidP="006C52AB">
      <w:pPr>
        <w:pStyle w:val="ListParagraph"/>
        <w:spacing w:after="0" w:line="240" w:lineRule="auto"/>
        <w:ind w:left="360"/>
        <w:rPr>
          <w:rFonts w:ascii="Times New Roman" w:hAnsi="Times New Roman" w:cs="Times New Roman"/>
          <w:sz w:val="13"/>
          <w:szCs w:val="13"/>
        </w:rPr>
      </w:pPr>
    </w:p>
    <w:p w:rsidR="003E1FF9" w:rsidRPr="0064187B" w:rsidRDefault="003E1FF9"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TERMINATION.</w:t>
      </w:r>
    </w:p>
    <w:p w:rsidR="003E1FF9" w:rsidRPr="0064187B" w:rsidRDefault="003E1FF9" w:rsidP="006C52AB">
      <w:pPr>
        <w:pStyle w:val="ListParagraph"/>
        <w:numPr>
          <w:ilvl w:val="0"/>
          <w:numId w:val="5"/>
        </w:numPr>
        <w:spacing w:after="0" w:line="240" w:lineRule="auto"/>
        <w:rPr>
          <w:rFonts w:ascii="Times New Roman" w:hAnsi="Times New Roman" w:cs="Times New Roman"/>
          <w:sz w:val="13"/>
          <w:szCs w:val="13"/>
        </w:rPr>
      </w:pPr>
      <w:r w:rsidRPr="0064187B">
        <w:rPr>
          <w:rFonts w:ascii="Times New Roman" w:hAnsi="Times New Roman" w:cs="Times New Roman"/>
          <w:sz w:val="13"/>
          <w:szCs w:val="13"/>
          <w:u w:val="single"/>
        </w:rPr>
        <w:t>Grounds</w:t>
      </w:r>
      <w:r w:rsidRPr="0064187B">
        <w:rPr>
          <w:rFonts w:ascii="Times New Roman" w:hAnsi="Times New Roman" w:cs="Times New Roman"/>
          <w:sz w:val="13"/>
          <w:szCs w:val="13"/>
        </w:rPr>
        <w:t>.  CH may terminate Resident’s right of occupancy for any of the following:</w:t>
      </w:r>
    </w:p>
    <w:p w:rsidR="003F7410" w:rsidRPr="0064187B" w:rsidRDefault="003F7410" w:rsidP="006C52AB">
      <w:pPr>
        <w:spacing w:after="0" w:line="240" w:lineRule="auto"/>
        <w:contextualSpacing/>
        <w:rPr>
          <w:rFonts w:ascii="Times New Roman" w:hAnsi="Times New Roman" w:cs="Times New Roman"/>
          <w:sz w:val="13"/>
          <w:szCs w:val="13"/>
        </w:rPr>
        <w:sectPr w:rsidR="003F7410" w:rsidRPr="0064187B" w:rsidSect="00A32DDB">
          <w:type w:val="continuous"/>
          <w:pgSz w:w="12240" w:h="20160" w:code="5"/>
          <w:pgMar w:top="432" w:right="432" w:bottom="432" w:left="432" w:header="720" w:footer="720" w:gutter="0"/>
          <w:cols w:space="720"/>
          <w:docGrid w:linePitch="360"/>
        </w:sectPr>
      </w:pPr>
    </w:p>
    <w:p w:rsidR="003E1FF9" w:rsidRPr="0064187B" w:rsidRDefault="003E1FF9"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lastRenderedPageBreak/>
        <w:t>Non-payment of rent and other charges.</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A debt owed on a previous contract with CH.</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Failure to pay CH for damages, repairs, and service costs.</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Resident or Resident’s guest violating lease, contract, membership agreement, any CH or house rules and policies, or federal/state/local laws.</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 xml:space="preserve">Abandonment of premises. </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lastRenderedPageBreak/>
        <w:t>Non-performance of house labor or failure to attend house meetings.</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Vandalism/damages to CH property.</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Violence to other residents, guests or any other persons on CH property.</w:t>
      </w:r>
    </w:p>
    <w:p w:rsidR="003F7410" w:rsidRPr="0064187B" w:rsidRDefault="003F7410" w:rsidP="006C52AB">
      <w:pPr>
        <w:pStyle w:val="ListParagraph"/>
        <w:numPr>
          <w:ilvl w:val="0"/>
          <w:numId w:val="6"/>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 xml:space="preserve">Violation of eligibility requirements as set by CH and/or </w:t>
      </w:r>
      <w:r w:rsidRPr="0064187B">
        <w:rPr>
          <w:rFonts w:ascii="Times New Roman" w:hAnsi="Times New Roman" w:cs="Times New Roman"/>
          <w:sz w:val="13"/>
          <w:szCs w:val="13"/>
          <w:highlight w:val="yellow"/>
        </w:rPr>
        <w:t>….?</w:t>
      </w:r>
    </w:p>
    <w:p w:rsidR="006A3068" w:rsidRPr="0064187B" w:rsidRDefault="003F7410" w:rsidP="006C52AB">
      <w:pPr>
        <w:pStyle w:val="ListParagraph"/>
        <w:numPr>
          <w:ilvl w:val="0"/>
          <w:numId w:val="6"/>
        </w:numPr>
        <w:spacing w:after="0" w:line="240" w:lineRule="auto"/>
        <w:rPr>
          <w:rFonts w:ascii="Times New Roman" w:hAnsi="Times New Roman" w:cs="Times New Roman"/>
          <w:sz w:val="13"/>
          <w:szCs w:val="13"/>
        </w:rPr>
        <w:sectPr w:rsidR="006A3068" w:rsidRPr="0064187B" w:rsidSect="006A3068">
          <w:type w:val="continuous"/>
          <w:pgSz w:w="12240" w:h="20160" w:code="5"/>
          <w:pgMar w:top="432" w:right="432" w:bottom="432" w:left="432" w:header="720" w:footer="720" w:gutter="0"/>
          <w:cols w:num="2" w:space="720"/>
          <w:docGrid w:linePitch="360"/>
        </w:sectPr>
      </w:pPr>
      <w:r w:rsidRPr="0064187B">
        <w:rPr>
          <w:rFonts w:ascii="Times New Roman" w:hAnsi="Times New Roman" w:cs="Times New Roman"/>
          <w:sz w:val="13"/>
          <w:szCs w:val="13"/>
        </w:rPr>
        <w:t>Providing false information on membership application</w:t>
      </w:r>
      <w:r w:rsidR="006A3068" w:rsidRPr="0064187B">
        <w:rPr>
          <w:rFonts w:ascii="Times New Roman" w:hAnsi="Times New Roman" w:cs="Times New Roman"/>
          <w:sz w:val="13"/>
          <w:szCs w:val="13"/>
        </w:rPr>
        <w:t>.</w:t>
      </w:r>
    </w:p>
    <w:p w:rsidR="006A3068" w:rsidRPr="0064187B" w:rsidRDefault="006A3068" w:rsidP="006C52AB">
      <w:pPr>
        <w:pStyle w:val="ListParagraph"/>
        <w:numPr>
          <w:ilvl w:val="0"/>
          <w:numId w:val="5"/>
        </w:numPr>
        <w:spacing w:after="0" w:line="240" w:lineRule="auto"/>
        <w:rPr>
          <w:rFonts w:ascii="Times New Roman" w:hAnsi="Times New Roman" w:cs="Times New Roman"/>
          <w:sz w:val="13"/>
          <w:szCs w:val="13"/>
        </w:rPr>
      </w:pPr>
      <w:r w:rsidRPr="0064187B">
        <w:rPr>
          <w:rFonts w:ascii="Times New Roman" w:hAnsi="Times New Roman" w:cs="Times New Roman"/>
          <w:sz w:val="13"/>
          <w:szCs w:val="13"/>
          <w:u w:val="single"/>
        </w:rPr>
        <w:lastRenderedPageBreak/>
        <w:t>Process</w:t>
      </w:r>
      <w:r w:rsidRPr="0064187B">
        <w:rPr>
          <w:rFonts w:ascii="Times New Roman" w:hAnsi="Times New Roman" w:cs="Times New Roman"/>
          <w:sz w:val="13"/>
          <w:szCs w:val="13"/>
        </w:rPr>
        <w:t>. CH may terminate Resident’s right of occupancy by giving Residents three days written notice to vacate CH property. Notice may be given by any one of the following methods:</w:t>
      </w:r>
    </w:p>
    <w:p w:rsidR="00957013" w:rsidRPr="0064187B" w:rsidRDefault="00957013" w:rsidP="006C52AB">
      <w:pPr>
        <w:pStyle w:val="ListParagraph"/>
        <w:numPr>
          <w:ilvl w:val="0"/>
          <w:numId w:val="7"/>
        </w:numPr>
        <w:spacing w:after="0" w:line="240" w:lineRule="auto"/>
        <w:rPr>
          <w:rFonts w:ascii="Times New Roman" w:hAnsi="Times New Roman" w:cs="Times New Roman"/>
          <w:sz w:val="13"/>
          <w:szCs w:val="13"/>
        </w:rPr>
        <w:sectPr w:rsidR="00957013" w:rsidRPr="0064187B" w:rsidSect="006A3068">
          <w:type w:val="continuous"/>
          <w:pgSz w:w="12240" w:h="20160" w:code="5"/>
          <w:pgMar w:top="432" w:right="432" w:bottom="432" w:left="432" w:header="720" w:footer="720" w:gutter="0"/>
          <w:cols w:space="720"/>
          <w:docGrid w:linePitch="360"/>
        </w:sectPr>
      </w:pPr>
    </w:p>
    <w:p w:rsidR="006A3068" w:rsidRPr="0064187B" w:rsidRDefault="006A3068" w:rsidP="006C52AB">
      <w:pPr>
        <w:pStyle w:val="ListParagraph"/>
        <w:numPr>
          <w:ilvl w:val="0"/>
          <w:numId w:val="7"/>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lastRenderedPageBreak/>
        <w:t>Regular mail.</w:t>
      </w:r>
    </w:p>
    <w:p w:rsidR="006A3068" w:rsidRPr="0064187B" w:rsidRDefault="006A3068" w:rsidP="006C52AB">
      <w:pPr>
        <w:pStyle w:val="ListParagraph"/>
        <w:numPr>
          <w:ilvl w:val="0"/>
          <w:numId w:val="7"/>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Certified mail, return receipt requested.</w:t>
      </w:r>
    </w:p>
    <w:p w:rsidR="006A3068" w:rsidRPr="0064187B" w:rsidRDefault="006A3068" w:rsidP="006C52AB">
      <w:pPr>
        <w:pStyle w:val="ListParagraph"/>
        <w:numPr>
          <w:ilvl w:val="0"/>
          <w:numId w:val="7"/>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Personal delivery to Resident.</w:t>
      </w:r>
    </w:p>
    <w:p w:rsidR="006A3068" w:rsidRPr="0064187B" w:rsidRDefault="006A3068" w:rsidP="006C52AB">
      <w:pPr>
        <w:pStyle w:val="ListParagraph"/>
        <w:numPr>
          <w:ilvl w:val="0"/>
          <w:numId w:val="7"/>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lastRenderedPageBreak/>
        <w:t>Personal delivery to the Resident’s room/apartment/suite.</w:t>
      </w:r>
    </w:p>
    <w:p w:rsidR="006A3068" w:rsidRPr="0064187B" w:rsidRDefault="006A3068" w:rsidP="006C52AB">
      <w:pPr>
        <w:pStyle w:val="ListParagraph"/>
        <w:numPr>
          <w:ilvl w:val="0"/>
          <w:numId w:val="7"/>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Affixing the notice to the Resident’s room/apartment/suite door.</w:t>
      </w:r>
    </w:p>
    <w:p w:rsidR="00957013" w:rsidRPr="0064187B" w:rsidRDefault="00957013" w:rsidP="006C52AB">
      <w:pPr>
        <w:spacing w:after="0" w:line="240" w:lineRule="auto"/>
        <w:ind w:left="360" w:hanging="180"/>
        <w:contextualSpacing/>
        <w:rPr>
          <w:rFonts w:ascii="Times New Roman" w:hAnsi="Times New Roman" w:cs="Times New Roman"/>
          <w:sz w:val="13"/>
          <w:szCs w:val="13"/>
        </w:rPr>
        <w:sectPr w:rsidR="00957013" w:rsidRPr="0064187B" w:rsidSect="00957013">
          <w:type w:val="continuous"/>
          <w:pgSz w:w="12240" w:h="20160" w:code="5"/>
          <w:pgMar w:top="432" w:right="432" w:bottom="432" w:left="432" w:header="720" w:footer="720" w:gutter="0"/>
          <w:cols w:num="2" w:space="720"/>
          <w:docGrid w:linePitch="360"/>
        </w:sectPr>
      </w:pPr>
    </w:p>
    <w:p w:rsidR="001901FB" w:rsidRPr="006C52AB" w:rsidRDefault="006A3068" w:rsidP="006C52AB">
      <w:pPr>
        <w:spacing w:after="0" w:line="240" w:lineRule="auto"/>
        <w:ind w:left="360" w:hanging="180"/>
        <w:contextualSpacing/>
        <w:rPr>
          <w:rFonts w:ascii="Times New Roman" w:hAnsi="Times New Roman" w:cs="Times New Roman"/>
          <w:sz w:val="13"/>
          <w:szCs w:val="13"/>
        </w:rPr>
      </w:pPr>
      <w:r w:rsidRPr="0064187B">
        <w:rPr>
          <w:rFonts w:ascii="Times New Roman" w:hAnsi="Times New Roman" w:cs="Times New Roman"/>
          <w:sz w:val="13"/>
          <w:szCs w:val="13"/>
        </w:rPr>
        <w:lastRenderedPageBreak/>
        <w:t xml:space="preserve">    </w:t>
      </w:r>
      <w:r w:rsidR="001D7BD7">
        <w:rPr>
          <w:rFonts w:ascii="Times New Roman" w:hAnsi="Times New Roman" w:cs="Times New Roman"/>
          <w:sz w:val="13"/>
          <w:szCs w:val="13"/>
        </w:rPr>
        <w:t xml:space="preserve"> </w:t>
      </w:r>
      <w:r w:rsidRPr="0064187B">
        <w:rPr>
          <w:rFonts w:ascii="Times New Roman" w:hAnsi="Times New Roman" w:cs="Times New Roman"/>
          <w:sz w:val="13"/>
          <w:szCs w:val="13"/>
        </w:rPr>
        <w:t xml:space="preserve"> </w:t>
      </w:r>
      <w:r w:rsidRPr="0064187B">
        <w:rPr>
          <w:rFonts w:ascii="Times New Roman" w:hAnsi="Times New Roman" w:cs="Times New Roman"/>
          <w:sz w:val="13"/>
          <w:szCs w:val="13"/>
          <w:u w:val="single"/>
        </w:rPr>
        <w:t>Such termination does not release Resident from liability for future rental occurring during the term of this contract</w:t>
      </w:r>
      <w:r w:rsidRPr="0064187B">
        <w:rPr>
          <w:rFonts w:ascii="Times New Roman" w:hAnsi="Times New Roman" w:cs="Times New Roman"/>
          <w:sz w:val="13"/>
          <w:szCs w:val="13"/>
        </w:rPr>
        <w:t>. After CH gives notice to vacate, or after CH files eviction suite, CH may still accept rent or other sums due, and such notice, filing, or acceptance will not waive or diminish CH’s right of eviction or any other contractual or statutory right. Acceptance of monies at any time will not waive CH’s right of property damages, past or future rent, or other sums due. CH may report unpaid amounts to credit agencies for recordation in Residents’/Guarantors’ credit record.</w:t>
      </w:r>
    </w:p>
    <w:p w:rsidR="006C52AB" w:rsidRDefault="006C52AB" w:rsidP="006C52AB">
      <w:pPr>
        <w:pStyle w:val="ListParagraph"/>
        <w:spacing w:after="0" w:line="240" w:lineRule="auto"/>
        <w:ind w:left="360"/>
        <w:rPr>
          <w:rFonts w:ascii="Times New Roman" w:hAnsi="Times New Roman" w:cs="Times New Roman"/>
          <w:sz w:val="13"/>
          <w:szCs w:val="13"/>
        </w:rPr>
      </w:pPr>
    </w:p>
    <w:p w:rsidR="00957013" w:rsidRDefault="006A3068" w:rsidP="006C52AB">
      <w:pPr>
        <w:pStyle w:val="ListParagraph"/>
        <w:numPr>
          <w:ilvl w:val="0"/>
          <w:numId w:val="2"/>
        </w:numPr>
        <w:spacing w:after="0" w:line="240" w:lineRule="auto"/>
        <w:rPr>
          <w:rFonts w:ascii="Times New Roman" w:hAnsi="Times New Roman" w:cs="Times New Roman"/>
          <w:sz w:val="13"/>
          <w:szCs w:val="13"/>
        </w:rPr>
      </w:pPr>
      <w:r w:rsidRPr="0064187B">
        <w:rPr>
          <w:rFonts w:ascii="Times New Roman" w:hAnsi="Times New Roman" w:cs="Times New Roman"/>
          <w:sz w:val="13"/>
          <w:szCs w:val="13"/>
        </w:rPr>
        <w:t xml:space="preserve">GENERAL. No oral promises, representations or contracts have been made by CH or CH’s representative. This contract is the entire contract between the parties. CH representative shave no authority to waive, amend or terminate this contract, or any part of it, and no authority to make promises, representations or contracts which impose duties of security or other obligations on CH or CH representatives unless done in writing. This contract is </w:t>
      </w:r>
      <w:r w:rsidR="00957013" w:rsidRPr="0064187B">
        <w:rPr>
          <w:rFonts w:ascii="Times New Roman" w:hAnsi="Times New Roman" w:cs="Times New Roman"/>
          <w:sz w:val="13"/>
          <w:szCs w:val="13"/>
        </w:rPr>
        <w:t>binding</w:t>
      </w:r>
      <w:r w:rsidRPr="0064187B">
        <w:rPr>
          <w:rFonts w:ascii="Times New Roman" w:hAnsi="Times New Roman" w:cs="Times New Roman"/>
          <w:sz w:val="13"/>
          <w:szCs w:val="13"/>
        </w:rPr>
        <w:t xml:space="preserve"> on </w:t>
      </w:r>
      <w:r w:rsidR="00957013" w:rsidRPr="0064187B">
        <w:rPr>
          <w:rFonts w:ascii="Times New Roman" w:hAnsi="Times New Roman" w:cs="Times New Roman"/>
          <w:sz w:val="13"/>
          <w:szCs w:val="13"/>
        </w:rPr>
        <w:t>subsequent</w:t>
      </w:r>
      <w:r w:rsidRPr="0064187B">
        <w:rPr>
          <w:rFonts w:ascii="Times New Roman" w:hAnsi="Times New Roman" w:cs="Times New Roman"/>
          <w:sz w:val="13"/>
          <w:szCs w:val="13"/>
        </w:rPr>
        <w:t xml:space="preserve"> owners.</w:t>
      </w:r>
    </w:p>
    <w:p w:rsidR="006C52AB" w:rsidRPr="006C52AB" w:rsidRDefault="006C52AB" w:rsidP="006C52AB">
      <w:pPr>
        <w:pStyle w:val="ListParagraph"/>
        <w:spacing w:after="0" w:line="240" w:lineRule="auto"/>
        <w:ind w:left="360"/>
        <w:rPr>
          <w:rFonts w:ascii="Times New Roman" w:hAnsi="Times New Roman" w:cs="Times New Roman"/>
          <w:sz w:val="13"/>
          <w:szCs w:val="13"/>
        </w:rPr>
      </w:pPr>
    </w:p>
    <w:p w:rsidR="00957013" w:rsidRDefault="00957013" w:rsidP="006C52AB">
      <w:pPr>
        <w:spacing w:after="0" w:line="240" w:lineRule="auto"/>
        <w:ind w:left="360"/>
        <w:contextualSpacing/>
        <w:rPr>
          <w:rFonts w:ascii="Times New Roman" w:hAnsi="Times New Roman" w:cs="Times New Roman"/>
          <w:sz w:val="13"/>
          <w:szCs w:val="13"/>
        </w:rPr>
      </w:pPr>
      <w:r w:rsidRPr="0064187B">
        <w:rPr>
          <w:rFonts w:ascii="Times New Roman" w:hAnsi="Times New Roman" w:cs="Times New Roman"/>
          <w:sz w:val="13"/>
          <w:szCs w:val="13"/>
        </w:rPr>
        <w:t>Resident shall pay all collection agency fees incurred by CH. If CH prevails in any suite action for eviction, unpaid rental charge, damages, or other sums, Resident shall be liable for court costs and attorney’s fees. All amounts will bear 18% per annum interest from due date, compounded annually.</w:t>
      </w:r>
    </w:p>
    <w:p w:rsidR="006C52AB" w:rsidRPr="0064187B" w:rsidRDefault="006C52AB" w:rsidP="006C52AB">
      <w:pPr>
        <w:spacing w:after="0" w:line="240" w:lineRule="auto"/>
        <w:ind w:left="360"/>
        <w:contextualSpacing/>
        <w:rPr>
          <w:rFonts w:ascii="Times New Roman" w:hAnsi="Times New Roman" w:cs="Times New Roman"/>
          <w:sz w:val="13"/>
          <w:szCs w:val="13"/>
        </w:rPr>
      </w:pPr>
    </w:p>
    <w:p w:rsidR="00957013" w:rsidRPr="0064187B" w:rsidRDefault="00957013" w:rsidP="006C52AB">
      <w:pPr>
        <w:spacing w:after="0" w:line="240" w:lineRule="auto"/>
        <w:ind w:left="360"/>
        <w:contextualSpacing/>
        <w:rPr>
          <w:rFonts w:ascii="Times New Roman" w:hAnsi="Times New Roman" w:cs="Times New Roman"/>
          <w:b/>
          <w:sz w:val="13"/>
          <w:szCs w:val="13"/>
        </w:rPr>
      </w:pPr>
      <w:r w:rsidRPr="0064187B">
        <w:rPr>
          <w:rFonts w:ascii="Times New Roman" w:hAnsi="Times New Roman" w:cs="Times New Roman"/>
          <w:b/>
          <w:sz w:val="13"/>
          <w:szCs w:val="13"/>
        </w:rPr>
        <w:t xml:space="preserve">YOUR SIGNATURE AUTHORIZES CH TO REQUEST YOUR STUDENT STATUS AND ACADEMIC COURSE LOAD IN ORDER TO VERIFY ELIGIBILITY TO LIVE AT CH. YOUR SIGNATURE ALSO AUTHORIZES US TO CONDUCT A CRIMINAL BACKGROUND CHECK TO VERIFY ELIGIBILITY TO LIVE AT CH. THIS LEASE IS FOR THE TIME SPECIFIED AND CANNOT BE CANCELLED WITHOUT APPROVAL OF COLLEGE HOUSES, INC. </w:t>
      </w:r>
    </w:p>
    <w:p w:rsidR="00957013" w:rsidRPr="0064187B" w:rsidRDefault="00957013" w:rsidP="006C52AB">
      <w:pPr>
        <w:spacing w:after="0" w:line="240" w:lineRule="auto"/>
        <w:ind w:left="360"/>
        <w:contextualSpacing/>
        <w:rPr>
          <w:rFonts w:ascii="Times New Roman" w:hAnsi="Times New Roman" w:cs="Times New Roman"/>
          <w:b/>
          <w:sz w:val="13"/>
          <w:szCs w:val="13"/>
        </w:rPr>
      </w:pPr>
      <w:r w:rsidRPr="0064187B">
        <w:rPr>
          <w:rFonts w:ascii="Times New Roman" w:hAnsi="Times New Roman" w:cs="Times New Roman"/>
          <w:b/>
          <w:sz w:val="13"/>
          <w:szCs w:val="13"/>
        </w:rPr>
        <w:t>THIS IS A BINDING LEGAL DOCUMENT – READ CAREFULLY BEFORE SIGNING.</w:t>
      </w:r>
    </w:p>
    <w:p w:rsidR="00957013" w:rsidRPr="0064187B" w:rsidRDefault="00957013" w:rsidP="006C52AB">
      <w:pPr>
        <w:spacing w:after="0" w:line="240" w:lineRule="auto"/>
        <w:ind w:left="360"/>
        <w:contextualSpacing/>
        <w:rPr>
          <w:rFonts w:ascii="Times New Roman" w:hAnsi="Times New Roman" w:cs="Times New Roman"/>
          <w:b/>
          <w:sz w:val="13"/>
          <w:szCs w:val="13"/>
        </w:rPr>
      </w:pPr>
    </w:p>
    <w:p w:rsidR="00777BBD" w:rsidRPr="0064187B" w:rsidRDefault="00777BBD" w:rsidP="006C52AB">
      <w:pPr>
        <w:spacing w:after="0" w:line="240" w:lineRule="auto"/>
        <w:ind w:firstLine="360"/>
        <w:contextualSpacing/>
        <w:rPr>
          <w:rFonts w:ascii="Times New Roman" w:hAnsi="Times New Roman" w:cs="Times New Roman"/>
          <w:sz w:val="13"/>
          <w:szCs w:val="13"/>
        </w:rPr>
        <w:sectPr w:rsidR="00777BBD" w:rsidRPr="0064187B" w:rsidSect="001901FB">
          <w:type w:val="continuous"/>
          <w:pgSz w:w="12240" w:h="20160" w:code="5"/>
          <w:pgMar w:top="288" w:right="288" w:bottom="288" w:left="288" w:header="720" w:footer="720" w:gutter="0"/>
          <w:cols w:space="720"/>
          <w:docGrid w:linePitch="360"/>
        </w:sectPr>
      </w:pPr>
    </w:p>
    <w:p w:rsidR="00957013" w:rsidRPr="0064187B" w:rsidRDefault="00957013" w:rsidP="006C52AB">
      <w:pPr>
        <w:spacing w:after="0" w:line="240" w:lineRule="auto"/>
        <w:ind w:firstLine="360"/>
        <w:contextualSpacing/>
        <w:rPr>
          <w:rFonts w:ascii="Times New Roman" w:hAnsi="Times New Roman" w:cs="Times New Roman"/>
          <w:sz w:val="13"/>
          <w:szCs w:val="13"/>
        </w:rPr>
      </w:pPr>
      <w:r w:rsidRPr="0064187B">
        <w:rPr>
          <w:rFonts w:ascii="Times New Roman" w:hAnsi="Times New Roman" w:cs="Times New Roman"/>
          <w:sz w:val="13"/>
          <w:szCs w:val="13"/>
        </w:rPr>
        <w:lastRenderedPageBreak/>
        <w:t>RESIDENT</w:t>
      </w:r>
    </w:p>
    <w:p w:rsidR="00B545C8" w:rsidRPr="0064187B" w:rsidRDefault="00B545C8"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957013" w:rsidRPr="0064187B" w:rsidRDefault="00B545C8" w:rsidP="006C52AB">
      <w:pPr>
        <w:spacing w:after="0" w:line="240" w:lineRule="auto"/>
        <w:ind w:left="360"/>
        <w:contextualSpacing/>
        <w:rPr>
          <w:rFonts w:ascii="Times New Roman" w:hAnsi="Times New Roman" w:cs="Times New Roman"/>
          <w:sz w:val="13"/>
          <w:szCs w:val="13"/>
        </w:rPr>
      </w:pPr>
      <w:proofErr w:type="spellStart"/>
      <w:r w:rsidRPr="0064187B">
        <w:rPr>
          <w:rFonts w:ascii="Times New Roman" w:hAnsi="Times New Roman" w:cs="Times New Roman"/>
          <w:sz w:val="13"/>
          <w:szCs w:val="13"/>
        </w:rPr>
        <w:t>Resident’s</w:t>
      </w:r>
      <w:proofErr w:type="spellEnd"/>
      <w:r w:rsidRPr="0064187B">
        <w:rPr>
          <w:rFonts w:ascii="Times New Roman" w:hAnsi="Times New Roman" w:cs="Times New Roman"/>
          <w:sz w:val="13"/>
          <w:szCs w:val="13"/>
        </w:rPr>
        <w:t xml:space="preserve"> Signature</w:t>
      </w:r>
    </w:p>
    <w:p w:rsidR="00B545C8" w:rsidRPr="0064187B" w:rsidRDefault="00B545C8"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B545C8" w:rsidRPr="0064187B" w:rsidRDefault="00B545C8" w:rsidP="006C52AB">
      <w:pPr>
        <w:spacing w:after="0" w:line="240" w:lineRule="auto"/>
        <w:ind w:left="360"/>
        <w:contextualSpacing/>
        <w:rPr>
          <w:rFonts w:ascii="Times New Roman" w:hAnsi="Times New Roman" w:cs="Times New Roman"/>
          <w:sz w:val="13"/>
          <w:szCs w:val="13"/>
        </w:rPr>
      </w:pPr>
      <w:r w:rsidRPr="0064187B">
        <w:rPr>
          <w:rFonts w:ascii="Times New Roman" w:hAnsi="Times New Roman" w:cs="Times New Roman"/>
          <w:sz w:val="13"/>
          <w:szCs w:val="13"/>
        </w:rPr>
        <w:t>Resident’s Printed Name</w:t>
      </w:r>
    </w:p>
    <w:p w:rsidR="00B545C8" w:rsidRPr="0064187B" w:rsidRDefault="00B545C8"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B545C8" w:rsidRPr="0064187B" w:rsidRDefault="00B545C8" w:rsidP="006C52AB">
      <w:pPr>
        <w:spacing w:after="0" w:line="240" w:lineRule="auto"/>
        <w:ind w:left="360"/>
        <w:contextualSpacing/>
        <w:rPr>
          <w:rFonts w:ascii="Times New Roman" w:hAnsi="Times New Roman" w:cs="Times New Roman"/>
          <w:sz w:val="13"/>
          <w:szCs w:val="13"/>
        </w:rPr>
      </w:pPr>
      <w:r w:rsidRPr="0064187B">
        <w:rPr>
          <w:rFonts w:ascii="Times New Roman" w:hAnsi="Times New Roman" w:cs="Times New Roman"/>
          <w:sz w:val="13"/>
          <w:szCs w:val="13"/>
        </w:rPr>
        <w:t>Date</w:t>
      </w:r>
    </w:p>
    <w:p w:rsidR="000C61B2" w:rsidRPr="0064187B" w:rsidRDefault="00B545C8"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Permanent Address </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0C61B2" w:rsidRPr="0064187B" w:rsidRDefault="000C61B2"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2B4FFB" w:rsidRPr="0064187B" w:rsidRDefault="002B4FFB"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Phone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B545C8" w:rsidRPr="0064187B" w:rsidRDefault="00B545C8" w:rsidP="006C52AB">
      <w:pPr>
        <w:spacing w:after="0" w:line="240" w:lineRule="auto"/>
        <w:ind w:left="360"/>
        <w:contextualSpacing/>
        <w:rPr>
          <w:rFonts w:ascii="Times New Roman" w:hAnsi="Times New Roman" w:cs="Times New Roman"/>
          <w:color w:val="FFFFFF" w:themeColor="background1"/>
          <w:sz w:val="13"/>
          <w:szCs w:val="13"/>
          <w:u w:val="single"/>
        </w:rPr>
      </w:pPr>
      <w:proofErr w:type="spellStart"/>
      <w:r w:rsidRPr="0064187B">
        <w:rPr>
          <w:rFonts w:ascii="Times New Roman" w:hAnsi="Times New Roman" w:cs="Times New Roman"/>
          <w:sz w:val="13"/>
          <w:szCs w:val="13"/>
        </w:rPr>
        <w:t>SSN</w:t>
      </w:r>
      <w:proofErr w:type="spellEnd"/>
      <w:r w:rsidRPr="0064187B">
        <w:rPr>
          <w:rFonts w:ascii="Times New Roman" w:hAnsi="Times New Roman" w:cs="Times New Roman"/>
          <w:sz w:val="13"/>
          <w:szCs w:val="13"/>
        </w:rPr>
        <w:t xml:space="preserve"># </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B545C8" w:rsidRPr="0064187B" w:rsidRDefault="00B545C8"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Driver’s License  </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rPr>
        <w:t>State</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B545C8" w:rsidRPr="0064187B" w:rsidRDefault="00B545C8" w:rsidP="006C52AB">
      <w:pPr>
        <w:spacing w:after="0" w:line="240" w:lineRule="auto"/>
        <w:ind w:left="36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Email  </w:t>
      </w:r>
      <w:r w:rsidRPr="0064187B">
        <w:rPr>
          <w:rFonts w:ascii="Times New Roman" w:hAnsi="Times New Roman" w:cs="Times New Roman"/>
          <w:sz w:val="13"/>
          <w:szCs w:val="13"/>
          <w:u w:val="single"/>
        </w:rPr>
        <w:t xml:space="preserve">                              </w:t>
      </w:r>
      <w:r w:rsidR="00777BBD"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777BBD" w:rsidRPr="0064187B" w:rsidRDefault="00777BBD" w:rsidP="006C52AB">
      <w:pPr>
        <w:spacing w:after="0" w:line="240" w:lineRule="auto"/>
        <w:ind w:left="90"/>
        <w:contextualSpacing/>
        <w:rPr>
          <w:rFonts w:ascii="Times New Roman" w:hAnsi="Times New Roman" w:cs="Times New Roman"/>
          <w:sz w:val="13"/>
          <w:szCs w:val="13"/>
        </w:rPr>
      </w:pPr>
      <w:r w:rsidRPr="0064187B">
        <w:rPr>
          <w:rFonts w:ascii="Times New Roman" w:hAnsi="Times New Roman" w:cs="Times New Roman"/>
          <w:sz w:val="13"/>
          <w:szCs w:val="13"/>
        </w:rPr>
        <w:br w:type="column"/>
      </w:r>
      <w:r w:rsidRPr="0064187B">
        <w:rPr>
          <w:rFonts w:ascii="Times New Roman" w:hAnsi="Times New Roman" w:cs="Times New Roman"/>
          <w:sz w:val="13"/>
          <w:szCs w:val="13"/>
        </w:rPr>
        <w:lastRenderedPageBreak/>
        <w:t xml:space="preserve">GUARANTOR </w:t>
      </w:r>
      <w:r w:rsidRPr="0064187B">
        <w:rPr>
          <w:rFonts w:ascii="Times New Roman" w:hAnsi="Times New Roman" w:cs="Times New Roman"/>
          <w:sz w:val="13"/>
          <w:szCs w:val="13"/>
          <w:highlight w:val="yellow"/>
        </w:rPr>
        <w:t>(if Resident is under 21 years old)</w:t>
      </w:r>
    </w:p>
    <w:p w:rsidR="00777BBD" w:rsidRPr="0064187B" w:rsidRDefault="000C61B2" w:rsidP="006C52AB">
      <w:pPr>
        <w:tabs>
          <w:tab w:val="left" w:pos="3420"/>
        </w:tabs>
        <w:spacing w:after="0" w:line="240" w:lineRule="auto"/>
        <w:ind w:left="90"/>
        <w:contextualSpacing/>
        <w:rPr>
          <w:rFonts w:ascii="Times New Roman" w:hAnsi="Times New Roman" w:cs="Times New Roman"/>
          <w:sz w:val="13"/>
          <w:szCs w:val="13"/>
        </w:rPr>
      </w:pP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r w:rsidRPr="0064187B">
        <w:rPr>
          <w:rFonts w:ascii="Times New Roman" w:hAnsi="Times New Roman" w:cs="Times New Roman"/>
          <w:sz w:val="13"/>
          <w:szCs w:val="13"/>
        </w:rPr>
        <w:t xml:space="preserve"> </w:t>
      </w:r>
      <w:r w:rsidRPr="0064187B">
        <w:rPr>
          <w:rFonts w:ascii="Times New Roman" w:hAnsi="Times New Roman" w:cs="Times New Roman"/>
          <w:sz w:val="13"/>
          <w:szCs w:val="13"/>
          <w:highlight w:val="yellow"/>
        </w:rPr>
        <w:t>Guarantors</w:t>
      </w:r>
      <w:r w:rsidR="00777BBD" w:rsidRPr="0064187B">
        <w:rPr>
          <w:rFonts w:ascii="Times New Roman" w:hAnsi="Times New Roman" w:cs="Times New Roman"/>
          <w:sz w:val="13"/>
          <w:szCs w:val="13"/>
          <w:highlight w:val="yellow"/>
        </w:rPr>
        <w:t xml:space="preserve"> </w:t>
      </w:r>
      <w:r w:rsidRPr="0064187B">
        <w:rPr>
          <w:rFonts w:ascii="Times New Roman" w:hAnsi="Times New Roman" w:cs="Times New Roman"/>
          <w:sz w:val="13"/>
          <w:szCs w:val="13"/>
          <w:highlight w:val="yellow"/>
        </w:rPr>
        <w:t>(signatures)</w:t>
      </w:r>
    </w:p>
    <w:p w:rsidR="00777BBD" w:rsidRPr="0064187B" w:rsidRDefault="00777BBD" w:rsidP="006C52AB">
      <w:pPr>
        <w:spacing w:after="0" w:line="240" w:lineRule="auto"/>
        <w:ind w:left="9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r w:rsidR="000C61B2"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777BBD" w:rsidRPr="0064187B" w:rsidRDefault="000C61B2" w:rsidP="006C52AB">
      <w:pPr>
        <w:spacing w:after="0" w:line="240" w:lineRule="auto"/>
        <w:ind w:left="90"/>
        <w:contextualSpacing/>
        <w:rPr>
          <w:rFonts w:ascii="Times New Roman" w:hAnsi="Times New Roman" w:cs="Times New Roman"/>
          <w:sz w:val="13"/>
          <w:szCs w:val="13"/>
        </w:rPr>
      </w:pPr>
      <w:r w:rsidRPr="0064187B">
        <w:rPr>
          <w:rFonts w:ascii="Times New Roman" w:hAnsi="Times New Roman" w:cs="Times New Roman"/>
          <w:sz w:val="13"/>
          <w:szCs w:val="13"/>
        </w:rPr>
        <w:t>Guarantor’s</w:t>
      </w:r>
      <w:r w:rsidR="00777BBD" w:rsidRPr="0064187B">
        <w:rPr>
          <w:rFonts w:ascii="Times New Roman" w:hAnsi="Times New Roman" w:cs="Times New Roman"/>
          <w:sz w:val="13"/>
          <w:szCs w:val="13"/>
        </w:rPr>
        <w:t xml:space="preserve"> Printed Name</w:t>
      </w:r>
    </w:p>
    <w:p w:rsidR="00777BBD" w:rsidRPr="0064187B" w:rsidRDefault="00777BBD" w:rsidP="006C52AB">
      <w:pPr>
        <w:spacing w:after="0" w:line="240" w:lineRule="auto"/>
        <w:ind w:left="9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r w:rsidR="000C61B2"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777BBD" w:rsidRPr="0064187B" w:rsidRDefault="00777BBD" w:rsidP="006C52AB">
      <w:pPr>
        <w:spacing w:after="0" w:line="240" w:lineRule="auto"/>
        <w:ind w:left="90"/>
        <w:contextualSpacing/>
        <w:rPr>
          <w:rFonts w:ascii="Times New Roman" w:hAnsi="Times New Roman" w:cs="Times New Roman"/>
          <w:sz w:val="13"/>
          <w:szCs w:val="13"/>
        </w:rPr>
      </w:pPr>
      <w:r w:rsidRPr="0064187B">
        <w:rPr>
          <w:rFonts w:ascii="Times New Roman" w:hAnsi="Times New Roman" w:cs="Times New Roman"/>
          <w:sz w:val="13"/>
          <w:szCs w:val="13"/>
        </w:rPr>
        <w:t>Date</w:t>
      </w:r>
    </w:p>
    <w:p w:rsidR="000C61B2" w:rsidRPr="0064187B" w:rsidRDefault="00777BBD" w:rsidP="006C52AB">
      <w:pPr>
        <w:tabs>
          <w:tab w:val="left" w:pos="3330"/>
        </w:tabs>
        <w:spacing w:after="0" w:line="240" w:lineRule="auto"/>
        <w:ind w:left="9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Permanent Address </w:t>
      </w:r>
      <w:r w:rsidRPr="0064187B">
        <w:rPr>
          <w:rFonts w:ascii="Times New Roman" w:hAnsi="Times New Roman" w:cs="Times New Roman"/>
          <w:sz w:val="13"/>
          <w:szCs w:val="13"/>
          <w:u w:val="single"/>
        </w:rPr>
        <w:t xml:space="preserve">                </w:t>
      </w:r>
      <w:r w:rsidR="000C61B2"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777BBD" w:rsidRPr="0064187B" w:rsidRDefault="00777BBD" w:rsidP="006C52AB">
      <w:pPr>
        <w:spacing w:after="0" w:line="240" w:lineRule="auto"/>
        <w:ind w:left="9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r w:rsidR="000C61B2"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2B4FFB" w:rsidRPr="0064187B" w:rsidRDefault="002B4FFB" w:rsidP="006C52AB">
      <w:pPr>
        <w:spacing w:after="0" w:line="240" w:lineRule="auto"/>
        <w:ind w:left="9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Phone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777BBD" w:rsidRPr="0064187B" w:rsidRDefault="00777BBD" w:rsidP="006C52AB">
      <w:pPr>
        <w:spacing w:after="0" w:line="240" w:lineRule="auto"/>
        <w:ind w:left="90"/>
        <w:contextualSpacing/>
        <w:rPr>
          <w:rFonts w:ascii="Times New Roman" w:hAnsi="Times New Roman" w:cs="Times New Roman"/>
          <w:color w:val="FFFFFF" w:themeColor="background1"/>
          <w:sz w:val="13"/>
          <w:szCs w:val="13"/>
          <w:u w:val="single"/>
        </w:rPr>
      </w:pPr>
      <w:proofErr w:type="spellStart"/>
      <w:r w:rsidRPr="0064187B">
        <w:rPr>
          <w:rFonts w:ascii="Times New Roman" w:hAnsi="Times New Roman" w:cs="Times New Roman"/>
          <w:sz w:val="13"/>
          <w:szCs w:val="13"/>
        </w:rPr>
        <w:t>SSN</w:t>
      </w:r>
      <w:proofErr w:type="spellEnd"/>
      <w:r w:rsidRPr="0064187B">
        <w:rPr>
          <w:rFonts w:ascii="Times New Roman" w:hAnsi="Times New Roman" w:cs="Times New Roman"/>
          <w:sz w:val="13"/>
          <w:szCs w:val="13"/>
        </w:rPr>
        <w:t xml:space="preserve"># </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777BBD" w:rsidRPr="0064187B" w:rsidRDefault="00777BBD" w:rsidP="006C52AB">
      <w:pPr>
        <w:spacing w:after="0" w:line="240" w:lineRule="auto"/>
        <w:ind w:left="9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Driver’s License  </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rPr>
        <w:t>State</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777BBD" w:rsidRPr="0064187B" w:rsidRDefault="00777BBD" w:rsidP="006C52AB">
      <w:pPr>
        <w:tabs>
          <w:tab w:val="left" w:pos="3420"/>
        </w:tabs>
        <w:spacing w:after="0" w:line="240" w:lineRule="auto"/>
        <w:ind w:left="90"/>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Email  </w:t>
      </w:r>
      <w:r w:rsidRPr="0064187B">
        <w:rPr>
          <w:rFonts w:ascii="Times New Roman" w:hAnsi="Times New Roman" w:cs="Times New Roman"/>
          <w:sz w:val="13"/>
          <w:szCs w:val="13"/>
          <w:u w:val="single"/>
        </w:rPr>
        <w:t xml:space="preserve">                               </w:t>
      </w:r>
      <w:r w:rsidR="002B4FFB" w:rsidRPr="0064187B">
        <w:rPr>
          <w:rFonts w:ascii="Times New Roman" w:hAnsi="Times New Roman" w:cs="Times New Roman"/>
          <w:sz w:val="13"/>
          <w:szCs w:val="13"/>
          <w:u w:val="single"/>
        </w:rPr>
        <w:t xml:space="preserve">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2B4FFB" w:rsidRPr="0064187B" w:rsidRDefault="002B4FFB" w:rsidP="006C52AB">
      <w:pPr>
        <w:spacing w:after="0" w:line="240" w:lineRule="auto"/>
        <w:contextualSpacing/>
        <w:rPr>
          <w:rFonts w:ascii="Times New Roman" w:hAnsi="Times New Roman" w:cs="Times New Roman"/>
          <w:sz w:val="13"/>
          <w:szCs w:val="13"/>
        </w:rPr>
      </w:pPr>
      <w:r w:rsidRPr="0064187B">
        <w:rPr>
          <w:rFonts w:ascii="Times New Roman" w:hAnsi="Times New Roman" w:cs="Times New Roman"/>
          <w:sz w:val="13"/>
          <w:szCs w:val="13"/>
        </w:rPr>
        <w:br w:type="column"/>
      </w:r>
      <w:r w:rsidRPr="0064187B">
        <w:rPr>
          <w:rFonts w:ascii="Times New Roman" w:hAnsi="Times New Roman" w:cs="Times New Roman"/>
          <w:sz w:val="13"/>
          <w:szCs w:val="13"/>
        </w:rPr>
        <w:lastRenderedPageBreak/>
        <w:t>COLLEGE HOUSES, INC.</w:t>
      </w:r>
    </w:p>
    <w:p w:rsidR="004E2A9A" w:rsidRPr="0064187B" w:rsidRDefault="004E2A9A" w:rsidP="006C52AB">
      <w:pPr>
        <w:tabs>
          <w:tab w:val="left" w:pos="3420"/>
        </w:tabs>
        <w:spacing w:after="0" w:line="240" w:lineRule="auto"/>
        <w:contextualSpacing/>
        <w:rPr>
          <w:rFonts w:ascii="Times New Roman" w:hAnsi="Times New Roman" w:cs="Times New Roman"/>
          <w:sz w:val="13"/>
          <w:szCs w:val="13"/>
        </w:rPr>
      </w:pP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4E2A9A" w:rsidRPr="0064187B" w:rsidRDefault="004E2A9A" w:rsidP="006C52AB">
      <w:pPr>
        <w:tabs>
          <w:tab w:val="left" w:pos="3420"/>
        </w:tabs>
        <w:spacing w:after="0" w:line="240" w:lineRule="auto"/>
        <w:contextualSpacing/>
        <w:rPr>
          <w:rFonts w:ascii="Times New Roman" w:hAnsi="Times New Roman" w:cs="Times New Roman"/>
          <w:sz w:val="13"/>
          <w:szCs w:val="13"/>
        </w:rPr>
      </w:pPr>
      <w:r w:rsidRPr="0064187B">
        <w:rPr>
          <w:rFonts w:ascii="Times New Roman" w:hAnsi="Times New Roman" w:cs="Times New Roman"/>
          <w:sz w:val="13"/>
          <w:szCs w:val="13"/>
          <w:highlight w:val="yellow"/>
        </w:rPr>
        <w:t>CH</w:t>
      </w:r>
      <w:r w:rsidRPr="0064187B">
        <w:rPr>
          <w:rFonts w:ascii="Times New Roman" w:hAnsi="Times New Roman" w:cs="Times New Roman"/>
          <w:sz w:val="13"/>
          <w:szCs w:val="13"/>
        </w:rPr>
        <w:t xml:space="preserve"> Signature</w:t>
      </w:r>
    </w:p>
    <w:p w:rsidR="004E2A9A" w:rsidRPr="0064187B" w:rsidRDefault="004E2A9A" w:rsidP="006C52AB">
      <w:pPr>
        <w:spacing w:after="0" w:line="240" w:lineRule="auto"/>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4E2A9A" w:rsidRPr="0064187B" w:rsidRDefault="004E2A9A" w:rsidP="006C52AB">
      <w:pPr>
        <w:spacing w:after="0" w:line="240" w:lineRule="auto"/>
        <w:contextualSpacing/>
        <w:rPr>
          <w:rFonts w:ascii="Times New Roman" w:hAnsi="Times New Roman" w:cs="Times New Roman"/>
          <w:sz w:val="13"/>
          <w:szCs w:val="13"/>
        </w:rPr>
      </w:pPr>
      <w:r w:rsidRPr="0064187B">
        <w:rPr>
          <w:rFonts w:ascii="Times New Roman" w:hAnsi="Times New Roman" w:cs="Times New Roman"/>
          <w:sz w:val="13"/>
          <w:szCs w:val="13"/>
        </w:rPr>
        <w:t>Printed Name and Title</w:t>
      </w:r>
    </w:p>
    <w:p w:rsidR="004E2A9A" w:rsidRPr="0064187B" w:rsidRDefault="004E2A9A" w:rsidP="006C52AB">
      <w:pPr>
        <w:spacing w:after="0" w:line="240" w:lineRule="auto"/>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u w:val="single"/>
        </w:rPr>
        <w:t xml:space="preserve">                                                                                                 </w:t>
      </w:r>
      <w:proofErr w:type="gramStart"/>
      <w:r w:rsidRPr="0064187B">
        <w:rPr>
          <w:rFonts w:ascii="Times New Roman" w:hAnsi="Times New Roman" w:cs="Times New Roman"/>
          <w:color w:val="FFFFFF" w:themeColor="background1"/>
          <w:sz w:val="13"/>
          <w:szCs w:val="13"/>
          <w:u w:val="single"/>
        </w:rPr>
        <w:t>f</w:t>
      </w:r>
      <w:proofErr w:type="gramEnd"/>
    </w:p>
    <w:p w:rsidR="004E2A9A" w:rsidRPr="0064187B" w:rsidRDefault="004E2A9A" w:rsidP="006C52AB">
      <w:pPr>
        <w:spacing w:after="0" w:line="240" w:lineRule="auto"/>
        <w:contextualSpacing/>
        <w:rPr>
          <w:rFonts w:ascii="Times New Roman" w:hAnsi="Times New Roman" w:cs="Times New Roman"/>
          <w:sz w:val="13"/>
          <w:szCs w:val="13"/>
        </w:rPr>
      </w:pPr>
      <w:r w:rsidRPr="0064187B">
        <w:rPr>
          <w:rFonts w:ascii="Times New Roman" w:hAnsi="Times New Roman" w:cs="Times New Roman"/>
          <w:sz w:val="13"/>
          <w:szCs w:val="13"/>
        </w:rPr>
        <w:t>Date</w:t>
      </w:r>
    </w:p>
    <w:p w:rsidR="004E2A9A" w:rsidRPr="0064187B" w:rsidRDefault="004E2A9A" w:rsidP="006C52AB">
      <w:pPr>
        <w:tabs>
          <w:tab w:val="left" w:pos="3330"/>
        </w:tabs>
        <w:spacing w:after="0" w:line="240" w:lineRule="auto"/>
        <w:contextualSpacing/>
        <w:rPr>
          <w:rFonts w:ascii="Times New Roman" w:hAnsi="Times New Roman" w:cs="Times New Roman"/>
          <w:color w:val="FFFFFF" w:themeColor="background1"/>
          <w:sz w:val="13"/>
          <w:szCs w:val="13"/>
          <w:u w:val="single"/>
        </w:rPr>
      </w:pPr>
      <w:r w:rsidRPr="0064187B">
        <w:rPr>
          <w:rFonts w:ascii="Times New Roman" w:hAnsi="Times New Roman" w:cs="Times New Roman"/>
          <w:sz w:val="13"/>
          <w:szCs w:val="13"/>
        </w:rPr>
        <w:t xml:space="preserve">Membership Fee $ </w:t>
      </w:r>
      <w:r w:rsidRPr="0064187B">
        <w:rPr>
          <w:rFonts w:ascii="Times New Roman" w:hAnsi="Times New Roman" w:cs="Times New Roman"/>
          <w:sz w:val="13"/>
          <w:szCs w:val="13"/>
          <w:u w:val="single"/>
        </w:rPr>
        <w:t xml:space="preserve">                                     </w:t>
      </w:r>
      <w:r w:rsidRPr="0064187B">
        <w:rPr>
          <w:rFonts w:ascii="Times New Roman" w:hAnsi="Times New Roman" w:cs="Times New Roman"/>
          <w:color w:val="FFFFFF" w:themeColor="background1"/>
          <w:sz w:val="13"/>
          <w:szCs w:val="13"/>
          <w:u w:val="single"/>
        </w:rPr>
        <w:t>f</w:t>
      </w:r>
    </w:p>
    <w:p w:rsidR="004E2A9A" w:rsidRPr="000C61B2" w:rsidRDefault="004E2A9A" w:rsidP="006C52AB">
      <w:pPr>
        <w:tabs>
          <w:tab w:val="left" w:pos="3330"/>
        </w:tabs>
        <w:spacing w:after="0" w:line="240" w:lineRule="auto"/>
        <w:contextualSpacing/>
        <w:rPr>
          <w:rFonts w:ascii="Times New Roman" w:hAnsi="Times New Roman" w:cs="Times New Roman"/>
          <w:color w:val="FFFFFF" w:themeColor="background1"/>
          <w:sz w:val="14"/>
          <w:szCs w:val="14"/>
          <w:u w:val="single"/>
        </w:rPr>
      </w:pPr>
      <w:r w:rsidRPr="0064187B">
        <w:rPr>
          <w:rFonts w:ascii="Times New Roman" w:hAnsi="Times New Roman" w:cs="Times New Roman"/>
          <w:sz w:val="13"/>
          <w:szCs w:val="13"/>
          <w:highlight w:val="yellow"/>
        </w:rPr>
        <w:t>Security Deposit</w:t>
      </w:r>
      <w:r w:rsidRPr="0064187B">
        <w:rPr>
          <w:rFonts w:ascii="Times New Roman" w:hAnsi="Times New Roman" w:cs="Times New Roman"/>
          <w:sz w:val="13"/>
          <w:szCs w:val="13"/>
        </w:rPr>
        <w:t xml:space="preserve"> $</w:t>
      </w:r>
      <w:r>
        <w:rPr>
          <w:rFonts w:ascii="Times New Roman" w:hAnsi="Times New Roman" w:cs="Times New Roman"/>
          <w:sz w:val="14"/>
          <w:szCs w:val="14"/>
        </w:rPr>
        <w:t xml:space="preserve"> </w:t>
      </w:r>
      <w:r w:rsidRPr="00B545C8">
        <w:rPr>
          <w:rFonts w:ascii="Times New Roman" w:hAnsi="Times New Roman" w:cs="Times New Roman"/>
          <w:sz w:val="14"/>
          <w:szCs w:val="14"/>
          <w:u w:val="single"/>
        </w:rPr>
        <w:t xml:space="preserve"> </w:t>
      </w:r>
      <w:r>
        <w:rPr>
          <w:rFonts w:ascii="Times New Roman" w:hAnsi="Times New Roman" w:cs="Times New Roman"/>
          <w:sz w:val="14"/>
          <w:szCs w:val="14"/>
          <w:u w:val="single"/>
        </w:rPr>
        <w:t xml:space="preserve"> </w:t>
      </w:r>
      <w:r w:rsidRPr="00B545C8">
        <w:rPr>
          <w:rFonts w:ascii="Times New Roman" w:hAnsi="Times New Roman" w:cs="Times New Roman"/>
          <w:sz w:val="14"/>
          <w:szCs w:val="14"/>
          <w:u w:val="single"/>
        </w:rPr>
        <w:t xml:space="preserve">              </w:t>
      </w:r>
      <w:r>
        <w:rPr>
          <w:rFonts w:ascii="Times New Roman" w:hAnsi="Times New Roman" w:cs="Times New Roman"/>
          <w:sz w:val="14"/>
          <w:szCs w:val="14"/>
          <w:u w:val="single"/>
        </w:rPr>
        <w:t xml:space="preserve">                     </w:t>
      </w:r>
      <w:r w:rsidRPr="00B545C8">
        <w:rPr>
          <w:rFonts w:ascii="Times New Roman" w:hAnsi="Times New Roman" w:cs="Times New Roman"/>
          <w:color w:val="FFFFFF" w:themeColor="background1"/>
          <w:sz w:val="14"/>
          <w:szCs w:val="14"/>
          <w:u w:val="single"/>
        </w:rPr>
        <w:t>f</w:t>
      </w:r>
    </w:p>
    <w:p w:rsidR="00051A8D" w:rsidRDefault="00051A8D" w:rsidP="006C52AB">
      <w:pPr>
        <w:spacing w:after="0" w:line="240" w:lineRule="auto"/>
        <w:ind w:left="-180" w:firstLine="180"/>
        <w:contextualSpacing/>
        <w:rPr>
          <w:rFonts w:ascii="Times New Roman" w:hAnsi="Times New Roman" w:cs="Times New Roman"/>
          <w:sz w:val="14"/>
          <w:szCs w:val="14"/>
          <w:u w:val="single"/>
        </w:rPr>
      </w:pPr>
      <w:r>
        <w:rPr>
          <w:rFonts w:ascii="Times New Roman" w:hAnsi="Times New Roman" w:cs="Times New Roman"/>
          <w:noProof/>
          <w:sz w:val="14"/>
          <w:szCs w:val="14"/>
          <w:u w:val="single"/>
        </w:rPr>
        <w:drawing>
          <wp:anchor distT="0" distB="0" distL="114300" distR="114300" simplePos="0" relativeHeight="251658240" behindDoc="1" locked="0" layoutInCell="1" allowOverlap="1">
            <wp:simplePos x="0" y="0"/>
            <wp:positionH relativeFrom="column">
              <wp:posOffset>24916</wp:posOffset>
            </wp:positionH>
            <wp:positionV relativeFrom="paragraph">
              <wp:posOffset>43967</wp:posOffset>
            </wp:positionV>
            <wp:extent cx="612129" cy="493614"/>
            <wp:effectExtent l="19050" t="0" r="0" b="0"/>
            <wp:wrapNone/>
            <wp:docPr id="1" name="Picture 0" descr="smlogo_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logo_07[1].gif"/>
                    <pic:cNvPicPr/>
                  </pic:nvPicPr>
                  <pic:blipFill>
                    <a:blip r:embed="rId6" cstate="print">
                      <a:grayscl/>
                      <a:lum contrast="20000"/>
                    </a:blip>
                    <a:stretch>
                      <a:fillRect/>
                    </a:stretch>
                  </pic:blipFill>
                  <pic:spPr>
                    <a:xfrm>
                      <a:off x="0" y="0"/>
                      <a:ext cx="612129" cy="493614"/>
                    </a:xfrm>
                    <a:prstGeom prst="rect">
                      <a:avLst/>
                    </a:prstGeom>
                  </pic:spPr>
                </pic:pic>
              </a:graphicData>
            </a:graphic>
          </wp:anchor>
        </w:drawing>
      </w:r>
      <w:r w:rsidR="004E2A9A" w:rsidRPr="00B545C8">
        <w:rPr>
          <w:rFonts w:ascii="Times New Roman" w:hAnsi="Times New Roman" w:cs="Times New Roman"/>
          <w:sz w:val="14"/>
          <w:szCs w:val="14"/>
          <w:u w:val="single"/>
        </w:rPr>
        <w:t xml:space="preserve">              </w:t>
      </w:r>
      <w:r w:rsidR="004E2A9A">
        <w:rPr>
          <w:rFonts w:ascii="Times New Roman" w:hAnsi="Times New Roman" w:cs="Times New Roman"/>
          <w:sz w:val="14"/>
          <w:szCs w:val="14"/>
          <w:u w:val="single"/>
        </w:rPr>
        <w:t xml:space="preserve">                      </w:t>
      </w:r>
      <w:r w:rsidR="004E2A9A" w:rsidRPr="00B545C8">
        <w:rPr>
          <w:rFonts w:ascii="Times New Roman" w:hAnsi="Times New Roman" w:cs="Times New Roman"/>
          <w:sz w:val="14"/>
          <w:szCs w:val="14"/>
          <w:u w:val="single"/>
        </w:rPr>
        <w:t xml:space="preserve">   </w:t>
      </w:r>
    </w:p>
    <w:p w:rsidR="00051A8D" w:rsidRPr="00051A8D" w:rsidRDefault="00051A8D" w:rsidP="006C52AB">
      <w:pPr>
        <w:spacing w:after="0" w:line="240" w:lineRule="auto"/>
        <w:ind w:left="-180" w:firstLine="180"/>
        <w:contextualSpacing/>
        <w:rPr>
          <w:rFonts w:ascii="Times New Roman" w:hAnsi="Times New Roman" w:cs="Times New Roman"/>
          <w:sz w:val="18"/>
          <w:szCs w:val="18"/>
        </w:rPr>
      </w:pPr>
      <w:r>
        <w:rPr>
          <w:rFonts w:ascii="Times New Roman" w:hAnsi="Times New Roman" w:cs="Times New Roman"/>
          <w:sz w:val="14"/>
          <w:szCs w:val="14"/>
        </w:rPr>
        <w:tab/>
        <w:t xml:space="preserve">             </w:t>
      </w:r>
      <w:r w:rsidRPr="00051A8D">
        <w:rPr>
          <w:rFonts w:ascii="Times New Roman" w:hAnsi="Times New Roman" w:cs="Times New Roman"/>
          <w:sz w:val="18"/>
          <w:szCs w:val="18"/>
        </w:rPr>
        <w:t>1906 Pearl St.</w:t>
      </w:r>
    </w:p>
    <w:p w:rsidR="00051A8D" w:rsidRPr="00051A8D" w:rsidRDefault="00051A8D" w:rsidP="006C52AB">
      <w:pPr>
        <w:spacing w:after="0" w:line="240" w:lineRule="auto"/>
        <w:ind w:left="-180" w:firstLine="180"/>
        <w:contextualSpacing/>
        <w:rPr>
          <w:rFonts w:ascii="Times New Roman" w:hAnsi="Times New Roman" w:cs="Times New Roman"/>
          <w:sz w:val="18"/>
          <w:szCs w:val="18"/>
        </w:rPr>
      </w:pPr>
      <w:r>
        <w:rPr>
          <w:rFonts w:ascii="Times New Roman" w:hAnsi="Times New Roman" w:cs="Times New Roman"/>
          <w:sz w:val="18"/>
          <w:szCs w:val="18"/>
        </w:rPr>
        <w:t xml:space="preserve">                         </w:t>
      </w:r>
      <w:r w:rsidRPr="00051A8D">
        <w:rPr>
          <w:rFonts w:ascii="Times New Roman" w:hAnsi="Times New Roman" w:cs="Times New Roman"/>
          <w:sz w:val="18"/>
          <w:szCs w:val="18"/>
        </w:rPr>
        <w:t xml:space="preserve"> Austin, Texas 78705</w:t>
      </w:r>
    </w:p>
    <w:p w:rsidR="00051A8D" w:rsidRPr="00051A8D" w:rsidRDefault="00051A8D" w:rsidP="006C52AB">
      <w:pPr>
        <w:spacing w:after="0" w:line="240" w:lineRule="auto"/>
        <w:ind w:left="-180" w:firstLine="180"/>
        <w:contextualSpacing/>
        <w:rPr>
          <w:rFonts w:ascii="Times New Roman" w:hAnsi="Times New Roman" w:cs="Times New Roman"/>
          <w:sz w:val="18"/>
          <w:szCs w:val="18"/>
        </w:rPr>
      </w:pPr>
      <w:r>
        <w:rPr>
          <w:rFonts w:ascii="Times New Roman" w:hAnsi="Times New Roman" w:cs="Times New Roman"/>
          <w:sz w:val="18"/>
          <w:szCs w:val="18"/>
        </w:rPr>
        <w:t xml:space="preserve">                         </w:t>
      </w:r>
      <w:r w:rsidRPr="00051A8D">
        <w:rPr>
          <w:rFonts w:ascii="Times New Roman" w:hAnsi="Times New Roman" w:cs="Times New Roman"/>
          <w:sz w:val="18"/>
          <w:szCs w:val="18"/>
        </w:rPr>
        <w:t xml:space="preserve"> (512) 476-5678</w:t>
      </w:r>
    </w:p>
    <w:p w:rsidR="004E2A9A" w:rsidRDefault="004E2A9A" w:rsidP="006C52AB">
      <w:pPr>
        <w:spacing w:after="0" w:line="240" w:lineRule="auto"/>
        <w:ind w:left="-180" w:firstLine="180"/>
        <w:contextualSpacing/>
        <w:rPr>
          <w:rFonts w:ascii="Times New Roman" w:hAnsi="Times New Roman" w:cs="Times New Roman"/>
          <w:sz w:val="14"/>
          <w:szCs w:val="14"/>
        </w:rPr>
        <w:sectPr w:rsidR="004E2A9A" w:rsidSect="004E2A9A">
          <w:type w:val="continuous"/>
          <w:pgSz w:w="12240" w:h="20160" w:code="5"/>
          <w:pgMar w:top="288" w:right="288" w:bottom="288" w:left="288" w:header="720" w:footer="720" w:gutter="0"/>
          <w:cols w:num="3" w:space="162"/>
          <w:docGrid w:linePitch="360"/>
        </w:sectPr>
      </w:pPr>
      <w:r w:rsidRPr="00B545C8">
        <w:rPr>
          <w:rFonts w:ascii="Times New Roman" w:hAnsi="Times New Roman" w:cs="Times New Roman"/>
          <w:sz w:val="14"/>
          <w:szCs w:val="14"/>
          <w:u w:val="single"/>
        </w:rPr>
        <w:t xml:space="preserve">             </w:t>
      </w:r>
      <w:r>
        <w:rPr>
          <w:rFonts w:ascii="Times New Roman" w:hAnsi="Times New Roman" w:cs="Times New Roman"/>
          <w:sz w:val="14"/>
          <w:szCs w:val="14"/>
          <w:u w:val="single"/>
        </w:rPr>
        <w:t xml:space="preserve">         </w:t>
      </w:r>
      <w:r w:rsidRPr="00B545C8">
        <w:rPr>
          <w:rFonts w:ascii="Times New Roman" w:hAnsi="Times New Roman" w:cs="Times New Roman"/>
          <w:sz w:val="14"/>
          <w:szCs w:val="14"/>
          <w:u w:val="single"/>
        </w:rPr>
        <w:t xml:space="preserve">                                                    </w:t>
      </w:r>
      <w:r>
        <w:rPr>
          <w:rFonts w:ascii="Times New Roman" w:hAnsi="Times New Roman" w:cs="Times New Roman"/>
          <w:sz w:val="14"/>
          <w:szCs w:val="14"/>
          <w:u w:val="single"/>
        </w:rPr>
        <w:t xml:space="preserve">                        </w:t>
      </w:r>
      <w:r w:rsidRPr="00B545C8">
        <w:rPr>
          <w:rFonts w:ascii="Times New Roman" w:hAnsi="Times New Roman" w:cs="Times New Roman"/>
          <w:sz w:val="14"/>
          <w:szCs w:val="14"/>
          <w:u w:val="single"/>
        </w:rPr>
        <w:t xml:space="preserve">              </w:t>
      </w:r>
      <w:r>
        <w:rPr>
          <w:rFonts w:ascii="Times New Roman" w:hAnsi="Times New Roman" w:cs="Times New Roman"/>
          <w:sz w:val="14"/>
          <w:szCs w:val="14"/>
          <w:u w:val="single"/>
        </w:rPr>
        <w:t xml:space="preserve">        </w:t>
      </w:r>
      <w:r w:rsidRPr="00B545C8">
        <w:rPr>
          <w:rFonts w:ascii="Times New Roman" w:hAnsi="Times New Roman" w:cs="Times New Roman"/>
          <w:sz w:val="14"/>
          <w:szCs w:val="14"/>
          <w:u w:val="single"/>
        </w:rPr>
        <w:t xml:space="preserve">  </w:t>
      </w:r>
    </w:p>
    <w:p w:rsidR="00B545C8" w:rsidRPr="0064187B" w:rsidRDefault="0064187B" w:rsidP="006C52AB">
      <w:pPr>
        <w:spacing w:after="0" w:line="240" w:lineRule="auto"/>
        <w:ind w:left="360"/>
        <w:contextualSpacing/>
        <w:rPr>
          <w:rFonts w:ascii="Times New Roman" w:hAnsi="Times New Roman" w:cs="Times New Roman"/>
          <w:sz w:val="13"/>
          <w:szCs w:val="13"/>
        </w:rPr>
      </w:pPr>
      <w:r w:rsidRPr="0064187B">
        <w:rPr>
          <w:rFonts w:ascii="Times New Roman" w:hAnsi="Times New Roman" w:cs="Times New Roman"/>
          <w:sz w:val="13"/>
          <w:szCs w:val="13"/>
        </w:rPr>
        <w:lastRenderedPageBreak/>
        <w:t>GUARANTY: For an</w:t>
      </w:r>
      <w:r w:rsidR="00051A8D" w:rsidRPr="0064187B">
        <w:rPr>
          <w:rFonts w:ascii="Times New Roman" w:hAnsi="Times New Roman" w:cs="Times New Roman"/>
          <w:sz w:val="13"/>
          <w:szCs w:val="13"/>
        </w:rPr>
        <w:t>d</w:t>
      </w:r>
      <w:r w:rsidRPr="0064187B">
        <w:rPr>
          <w:rFonts w:ascii="Times New Roman" w:hAnsi="Times New Roman" w:cs="Times New Roman"/>
          <w:sz w:val="13"/>
          <w:szCs w:val="13"/>
        </w:rPr>
        <w:t xml:space="preserve"> </w:t>
      </w:r>
      <w:r w:rsidR="00051A8D" w:rsidRPr="0064187B">
        <w:rPr>
          <w:rFonts w:ascii="Times New Roman" w:hAnsi="Times New Roman" w:cs="Times New Roman"/>
          <w:sz w:val="13"/>
          <w:szCs w:val="13"/>
        </w:rPr>
        <w:t>in</w:t>
      </w:r>
      <w:r w:rsidRPr="0064187B">
        <w:rPr>
          <w:rFonts w:ascii="Times New Roman" w:hAnsi="Times New Roman" w:cs="Times New Roman"/>
          <w:sz w:val="13"/>
          <w:szCs w:val="13"/>
        </w:rPr>
        <w:t xml:space="preserve"> </w:t>
      </w:r>
      <w:r w:rsidR="00051A8D" w:rsidRPr="0064187B">
        <w:rPr>
          <w:rFonts w:ascii="Times New Roman" w:hAnsi="Times New Roman" w:cs="Times New Roman"/>
          <w:sz w:val="13"/>
          <w:szCs w:val="13"/>
        </w:rPr>
        <w:t>consideration of CH accepting the application of Resident and as inducement for CH to</w:t>
      </w:r>
      <w:r w:rsidRPr="0064187B">
        <w:rPr>
          <w:rFonts w:ascii="Times New Roman" w:hAnsi="Times New Roman" w:cs="Times New Roman"/>
          <w:sz w:val="13"/>
          <w:szCs w:val="13"/>
        </w:rPr>
        <w:t xml:space="preserve"> enter</w:t>
      </w:r>
      <w:r w:rsidR="00051A8D" w:rsidRPr="0064187B">
        <w:rPr>
          <w:rFonts w:ascii="Times New Roman" w:hAnsi="Times New Roman" w:cs="Times New Roman"/>
          <w:sz w:val="13"/>
          <w:szCs w:val="13"/>
        </w:rPr>
        <w:t xml:space="preserve"> into this Contract with Resident, the undersigned Guarantor (whether one or more) by executing this Contract, guarantees the full performance of all obligations and payment of all sums due by Resident hereunder. This guarantee shall extend for the entire term of this </w:t>
      </w:r>
      <w:r w:rsidR="001D7BD7" w:rsidRPr="0064187B">
        <w:rPr>
          <w:rFonts w:ascii="Times New Roman" w:hAnsi="Times New Roman" w:cs="Times New Roman"/>
          <w:sz w:val="13"/>
          <w:szCs w:val="13"/>
        </w:rPr>
        <w:t>Contract</w:t>
      </w:r>
      <w:r w:rsidR="00051A8D" w:rsidRPr="0064187B">
        <w:rPr>
          <w:rFonts w:ascii="Times New Roman" w:hAnsi="Times New Roman" w:cs="Times New Roman"/>
          <w:sz w:val="13"/>
          <w:szCs w:val="13"/>
        </w:rPr>
        <w:t xml:space="preserve"> and be binding upon Guarantor, his heirs, executors and assigns. Guarantor shall reimburse CH for all damages which might sustain by reason of the failure of such Resident to perform the terms and conditions of this Contract. This guaranty shall extend to all modifications of the Contract, and Guarantor’s approval of any modifications shall be unnecessary.</w:t>
      </w:r>
    </w:p>
    <w:p w:rsidR="00051A8D" w:rsidRPr="00051A8D" w:rsidRDefault="0064187B" w:rsidP="006C52AB">
      <w:pPr>
        <w:spacing w:after="0" w:line="240" w:lineRule="auto"/>
        <w:ind w:left="360"/>
        <w:contextualSpacing/>
        <w:rPr>
          <w:rFonts w:ascii="Times New Roman" w:hAnsi="Times New Roman" w:cs="Times New Roman"/>
          <w:sz w:val="12"/>
          <w:szCs w:val="12"/>
        </w:rPr>
      </w:pPr>
      <w:r>
        <w:rPr>
          <w:rFonts w:ascii="Times New Roman" w:hAnsi="Times New Roman" w:cs="Times New Roman"/>
          <w:sz w:val="12"/>
          <w:szCs w:val="12"/>
        </w:rPr>
        <w:t xml:space="preserve">                                           </w:t>
      </w:r>
      <w:r w:rsidR="00051A8D" w:rsidRPr="00051A8D">
        <w:rPr>
          <w:rFonts w:ascii="Times New Roman" w:hAnsi="Times New Roman" w:cs="Times New Roman"/>
          <w:sz w:val="12"/>
          <w:szCs w:val="12"/>
        </w:rPr>
        <w:t>WHITE – OFFICE COPY</w:t>
      </w:r>
      <w:r>
        <w:rPr>
          <w:rFonts w:ascii="Times New Roman" w:hAnsi="Times New Roman" w:cs="Times New Roman"/>
          <w:sz w:val="12"/>
          <w:szCs w:val="12"/>
        </w:rPr>
        <w:t xml:space="preserve">                                                                                </w:t>
      </w:r>
      <w:r w:rsidR="00051A8D" w:rsidRPr="00051A8D">
        <w:rPr>
          <w:rFonts w:ascii="Times New Roman" w:hAnsi="Times New Roman" w:cs="Times New Roman"/>
          <w:sz w:val="12"/>
          <w:szCs w:val="12"/>
        </w:rPr>
        <w:t>YELLOW-HOUSE COPY</w:t>
      </w:r>
      <w:r>
        <w:rPr>
          <w:rFonts w:ascii="Times New Roman" w:hAnsi="Times New Roman" w:cs="Times New Roman"/>
          <w:sz w:val="12"/>
          <w:szCs w:val="12"/>
        </w:rPr>
        <w:t xml:space="preserve">                                                                            </w:t>
      </w:r>
      <w:r w:rsidR="00051A8D" w:rsidRPr="00051A8D">
        <w:rPr>
          <w:rFonts w:ascii="Times New Roman" w:hAnsi="Times New Roman" w:cs="Times New Roman"/>
          <w:sz w:val="12"/>
          <w:szCs w:val="12"/>
        </w:rPr>
        <w:t>PINK-MEMBER COPY</w:t>
      </w:r>
    </w:p>
    <w:p w:rsidR="00051A8D" w:rsidRDefault="00051A8D" w:rsidP="006C52AB">
      <w:pPr>
        <w:spacing w:after="0" w:line="240" w:lineRule="auto"/>
        <w:ind w:left="360"/>
        <w:contextualSpacing/>
        <w:jc w:val="center"/>
        <w:rPr>
          <w:rFonts w:ascii="Times New Roman" w:hAnsi="Times New Roman" w:cs="Times New Roman"/>
          <w:b/>
          <w:sz w:val="14"/>
          <w:szCs w:val="14"/>
        </w:rPr>
      </w:pPr>
      <w:r w:rsidRPr="00051A8D">
        <w:rPr>
          <w:rFonts w:ascii="Times New Roman" w:hAnsi="Times New Roman" w:cs="Times New Roman"/>
          <w:b/>
          <w:sz w:val="14"/>
          <w:szCs w:val="14"/>
        </w:rPr>
        <w:t xml:space="preserve">TURN OVER AND </w:t>
      </w:r>
      <w:r>
        <w:rPr>
          <w:rFonts w:ascii="Times New Roman" w:hAnsi="Times New Roman" w:cs="Times New Roman"/>
          <w:b/>
          <w:sz w:val="14"/>
          <w:szCs w:val="14"/>
        </w:rPr>
        <w:t>INITIAL</w:t>
      </w:r>
    </w:p>
    <w:p w:rsidR="00051A8D" w:rsidRPr="00051A8D" w:rsidRDefault="00051A8D" w:rsidP="006C52AB">
      <w:pPr>
        <w:spacing w:after="0" w:line="240" w:lineRule="auto"/>
        <w:ind w:left="360"/>
        <w:contextualSpacing/>
        <w:jc w:val="right"/>
        <w:rPr>
          <w:rFonts w:ascii="Times New Roman" w:hAnsi="Times New Roman" w:cs="Times New Roman"/>
          <w:sz w:val="10"/>
          <w:szCs w:val="10"/>
        </w:rPr>
      </w:pPr>
      <w:r>
        <w:rPr>
          <w:rFonts w:ascii="Times New Roman" w:hAnsi="Times New Roman" w:cs="Times New Roman"/>
          <w:b/>
          <w:sz w:val="14"/>
          <w:szCs w:val="14"/>
        </w:rPr>
        <w:tab/>
      </w:r>
      <w:r>
        <w:rPr>
          <w:rFonts w:ascii="Times New Roman" w:hAnsi="Times New Roman" w:cs="Times New Roman"/>
          <w:b/>
          <w:sz w:val="14"/>
          <w:szCs w:val="14"/>
        </w:rPr>
        <w:tab/>
      </w:r>
      <w:r>
        <w:rPr>
          <w:rFonts w:ascii="Times New Roman" w:hAnsi="Times New Roman" w:cs="Times New Roman"/>
          <w:b/>
          <w:sz w:val="14"/>
          <w:szCs w:val="14"/>
        </w:rPr>
        <w:tab/>
      </w:r>
      <w:r>
        <w:rPr>
          <w:rFonts w:ascii="Times New Roman" w:hAnsi="Times New Roman" w:cs="Times New Roman"/>
          <w:b/>
          <w:sz w:val="14"/>
          <w:szCs w:val="14"/>
        </w:rPr>
        <w:tab/>
      </w:r>
      <w:r w:rsidRPr="00051A8D">
        <w:rPr>
          <w:rFonts w:ascii="Times New Roman" w:hAnsi="Times New Roman" w:cs="Times New Roman"/>
          <w:sz w:val="10"/>
          <w:szCs w:val="10"/>
        </w:rPr>
        <w:t>F/S 12-13 OPSIS</w:t>
      </w:r>
    </w:p>
    <w:p w:rsidR="000C61B2" w:rsidRDefault="000C61B2" w:rsidP="006C52AB">
      <w:pPr>
        <w:spacing w:after="0" w:line="240" w:lineRule="auto"/>
        <w:ind w:left="360"/>
        <w:contextualSpacing/>
        <w:rPr>
          <w:rFonts w:ascii="Times New Roman" w:hAnsi="Times New Roman" w:cs="Times New Roman"/>
          <w:sz w:val="14"/>
          <w:szCs w:val="14"/>
        </w:rPr>
      </w:pPr>
    </w:p>
    <w:p w:rsidR="000C61B2" w:rsidRDefault="000C61B2" w:rsidP="006C52AB">
      <w:pPr>
        <w:spacing w:after="0" w:line="240" w:lineRule="auto"/>
        <w:ind w:left="360"/>
        <w:contextualSpacing/>
        <w:rPr>
          <w:rFonts w:ascii="Times New Roman" w:hAnsi="Times New Roman" w:cs="Times New Roman"/>
          <w:sz w:val="14"/>
          <w:szCs w:val="14"/>
        </w:rPr>
      </w:pPr>
    </w:p>
    <w:p w:rsidR="00FC1800" w:rsidRDefault="00FC1800" w:rsidP="006C52AB">
      <w:pPr>
        <w:spacing w:after="0" w:line="240" w:lineRule="auto"/>
        <w:rPr>
          <w:rFonts w:ascii="Times New Roman" w:hAnsi="Times New Roman" w:cs="Times New Roman"/>
          <w:sz w:val="14"/>
          <w:szCs w:val="14"/>
        </w:rPr>
      </w:pPr>
      <w:r>
        <w:rPr>
          <w:rFonts w:ascii="Times New Roman" w:hAnsi="Times New Roman" w:cs="Times New Roman"/>
          <w:sz w:val="14"/>
          <w:szCs w:val="14"/>
        </w:rPr>
        <w:br w:type="page"/>
      </w:r>
    </w:p>
    <w:p w:rsidR="000C61B2" w:rsidRDefault="00FC1800"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ACCELERATION. CH may accelerate automatically any and all monthly rentals for the remainder of this contract without notice or demand and all monies shall be immediately due and delinquent under any of the following conditions.</w:t>
      </w:r>
    </w:p>
    <w:p w:rsidR="00FC1800" w:rsidRDefault="00FC1800" w:rsidP="006C52AB">
      <w:pPr>
        <w:pStyle w:val="ListParagraph"/>
        <w:numPr>
          <w:ilvl w:val="0"/>
          <w:numId w:val="9"/>
        </w:numPr>
        <w:spacing w:after="0" w:line="240" w:lineRule="auto"/>
        <w:rPr>
          <w:rFonts w:ascii="Times New Roman" w:hAnsi="Times New Roman" w:cs="Times New Roman"/>
          <w:sz w:val="14"/>
          <w:szCs w:val="14"/>
        </w:rPr>
      </w:pPr>
      <w:r>
        <w:rPr>
          <w:rFonts w:ascii="Times New Roman" w:hAnsi="Times New Roman" w:cs="Times New Roman"/>
          <w:sz w:val="14"/>
          <w:szCs w:val="14"/>
        </w:rPr>
        <w:t>Resident moves out without prior agreement between CH and resident,</w:t>
      </w:r>
    </w:p>
    <w:p w:rsidR="00FC1800" w:rsidRDefault="00FC1800" w:rsidP="006C52AB">
      <w:pPr>
        <w:pStyle w:val="ListParagraph"/>
        <w:numPr>
          <w:ilvl w:val="0"/>
          <w:numId w:val="9"/>
        </w:numPr>
        <w:spacing w:after="0" w:line="240" w:lineRule="auto"/>
        <w:rPr>
          <w:rFonts w:ascii="Times New Roman" w:hAnsi="Times New Roman" w:cs="Times New Roman"/>
          <w:sz w:val="14"/>
          <w:szCs w:val="14"/>
        </w:rPr>
      </w:pPr>
      <w:r>
        <w:rPr>
          <w:rFonts w:ascii="Times New Roman" w:hAnsi="Times New Roman" w:cs="Times New Roman"/>
          <w:sz w:val="14"/>
          <w:szCs w:val="14"/>
        </w:rPr>
        <w:t>Removes property in contemplation of moving out, or</w:t>
      </w:r>
    </w:p>
    <w:p w:rsidR="00FC1800" w:rsidRDefault="00FC1800" w:rsidP="006C52AB">
      <w:pPr>
        <w:pStyle w:val="ListParagraph"/>
        <w:numPr>
          <w:ilvl w:val="0"/>
          <w:numId w:val="9"/>
        </w:numPr>
        <w:spacing w:after="0" w:line="240" w:lineRule="auto"/>
        <w:rPr>
          <w:rFonts w:ascii="Times New Roman" w:hAnsi="Times New Roman" w:cs="Times New Roman"/>
          <w:sz w:val="14"/>
          <w:szCs w:val="14"/>
        </w:rPr>
      </w:pPr>
      <w:r>
        <w:rPr>
          <w:rFonts w:ascii="Times New Roman" w:hAnsi="Times New Roman" w:cs="Times New Roman"/>
          <w:sz w:val="14"/>
          <w:szCs w:val="14"/>
        </w:rPr>
        <w:t>Gives written notice or verbal notice of intent to move out prior to the end of the term of this agreement or prior to CH agreement to Resident’s departure.</w:t>
      </w:r>
    </w:p>
    <w:p w:rsidR="00FC1800" w:rsidRDefault="00FC1800" w:rsidP="006C52AB">
      <w:pPr>
        <w:spacing w:after="0" w:line="240" w:lineRule="auto"/>
        <w:ind w:left="360"/>
        <w:rPr>
          <w:rFonts w:ascii="Times New Roman" w:hAnsi="Times New Roman" w:cs="Times New Roman"/>
          <w:sz w:val="14"/>
          <w:szCs w:val="14"/>
        </w:rPr>
      </w:pPr>
      <w:r>
        <w:rPr>
          <w:rFonts w:ascii="Times New Roman" w:hAnsi="Times New Roman" w:cs="Times New Roman"/>
          <w:sz w:val="14"/>
          <w:szCs w:val="14"/>
        </w:rPr>
        <w:t>Such conduct shall be deemed a default or reason for termination for which no notice by CH to Resident is necessary. Any and all remaining rent and monies owed shall likewise be accelerated if Resident is evicted.</w:t>
      </w:r>
    </w:p>
    <w:p w:rsidR="00FC1800" w:rsidRDefault="00FC1800" w:rsidP="006C52AB">
      <w:pPr>
        <w:spacing w:after="0" w:line="240" w:lineRule="auto"/>
        <w:rPr>
          <w:rFonts w:ascii="Times New Roman" w:hAnsi="Times New Roman" w:cs="Times New Roman"/>
          <w:sz w:val="14"/>
          <w:szCs w:val="14"/>
        </w:rPr>
      </w:pPr>
    </w:p>
    <w:p w:rsidR="00FC1800" w:rsidRDefault="00FC1800"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RELEASE OF RESIDENT. Except as outlined below, Resident will be subject to release standards similar to those imposed by mortgage lenders, i.e. Resident will not be released on grounds such as a desire to move to another place, transfer between schools in Austin, loss of co-residents, bad health or any reason unless so approved by the Board of Directors.</w:t>
      </w:r>
    </w:p>
    <w:p w:rsidR="004D3449" w:rsidRDefault="004D3449" w:rsidP="004D3449">
      <w:pPr>
        <w:pStyle w:val="ListParagraph"/>
        <w:spacing w:after="0" w:line="240" w:lineRule="auto"/>
        <w:ind w:left="360"/>
        <w:rPr>
          <w:rFonts w:ascii="Times New Roman" w:hAnsi="Times New Roman" w:cs="Times New Roman"/>
          <w:sz w:val="14"/>
          <w:szCs w:val="14"/>
        </w:rPr>
      </w:pPr>
    </w:p>
    <w:p w:rsidR="00FC1800" w:rsidRDefault="00FC1800"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CANCELLATION. Resident may cancel if she/he is denied admission to college in the Austin area prior to start date.</w:t>
      </w:r>
    </w:p>
    <w:p w:rsidR="00FC1800" w:rsidRDefault="00FC1800" w:rsidP="006C52AB">
      <w:pPr>
        <w:pStyle w:val="ListParagraph"/>
        <w:spacing w:after="0" w:line="240" w:lineRule="auto"/>
        <w:ind w:left="360"/>
        <w:rPr>
          <w:rFonts w:ascii="Times New Roman" w:hAnsi="Times New Roman" w:cs="Times New Roman"/>
          <w:sz w:val="14"/>
          <w:szCs w:val="14"/>
        </w:rPr>
      </w:pPr>
    </w:p>
    <w:p w:rsidR="00FC1800" w:rsidRDefault="00FC1800" w:rsidP="006C52AB">
      <w:pPr>
        <w:pStyle w:val="ListParagraph"/>
        <w:spacing w:after="0" w:line="240" w:lineRule="auto"/>
        <w:ind w:left="360"/>
        <w:rPr>
          <w:rFonts w:ascii="Times New Roman" w:hAnsi="Times New Roman" w:cs="Times New Roman"/>
          <w:sz w:val="14"/>
          <w:szCs w:val="14"/>
        </w:rPr>
      </w:pPr>
      <w:r>
        <w:rPr>
          <w:rFonts w:ascii="Times New Roman" w:hAnsi="Times New Roman" w:cs="Times New Roman"/>
          <w:sz w:val="14"/>
          <w:szCs w:val="14"/>
        </w:rPr>
        <w:t>If Resident desires to cancel this contract</w:t>
      </w:r>
      <w:r w:rsidR="00E123FF">
        <w:rPr>
          <w:rFonts w:ascii="Times New Roman" w:hAnsi="Times New Roman" w:cs="Times New Roman"/>
          <w:sz w:val="14"/>
          <w:szCs w:val="14"/>
        </w:rPr>
        <w:t xml:space="preserve"> </w:t>
      </w:r>
      <w:r>
        <w:rPr>
          <w:rFonts w:ascii="Times New Roman" w:hAnsi="Times New Roman" w:cs="Times New Roman"/>
          <w:sz w:val="14"/>
          <w:szCs w:val="14"/>
        </w:rPr>
        <w:t>before the end of the term defined above, Resident must give</w:t>
      </w:r>
      <w:r w:rsidR="00E123FF">
        <w:rPr>
          <w:rFonts w:ascii="Times New Roman" w:hAnsi="Times New Roman" w:cs="Times New Roman"/>
          <w:sz w:val="14"/>
          <w:szCs w:val="14"/>
        </w:rPr>
        <w:t xml:space="preserve"> </w:t>
      </w:r>
      <w:r>
        <w:rPr>
          <w:rFonts w:ascii="Times New Roman" w:hAnsi="Times New Roman" w:cs="Times New Roman"/>
          <w:sz w:val="14"/>
          <w:szCs w:val="14"/>
        </w:rPr>
        <w:t xml:space="preserve">notice in writing. If CH finds a replacement in accordance with house policy, or if Resident finds a person (substitute) willing to assume the </w:t>
      </w:r>
      <w:r w:rsidR="00E123FF">
        <w:rPr>
          <w:rFonts w:ascii="Times New Roman" w:hAnsi="Times New Roman" w:cs="Times New Roman"/>
          <w:sz w:val="14"/>
          <w:szCs w:val="14"/>
        </w:rPr>
        <w:t>contract</w:t>
      </w:r>
      <w:r>
        <w:rPr>
          <w:rFonts w:ascii="Times New Roman" w:hAnsi="Times New Roman" w:cs="Times New Roman"/>
          <w:sz w:val="14"/>
          <w:szCs w:val="14"/>
        </w:rPr>
        <w:t xml:space="preserve"> obligations and if that person is acceptable to the house, then Resident will be allowed to cancel the contract. If no acceptable substitute can be found </w:t>
      </w:r>
      <w:r w:rsidR="00E123FF">
        <w:rPr>
          <w:rFonts w:ascii="Times New Roman" w:hAnsi="Times New Roman" w:cs="Times New Roman"/>
          <w:sz w:val="14"/>
          <w:szCs w:val="14"/>
        </w:rPr>
        <w:t>prior</w:t>
      </w:r>
      <w:r>
        <w:rPr>
          <w:rFonts w:ascii="Times New Roman" w:hAnsi="Times New Roman" w:cs="Times New Roman"/>
          <w:sz w:val="14"/>
          <w:szCs w:val="14"/>
        </w:rPr>
        <w:t xml:space="preserve"> to the Resident’s </w:t>
      </w:r>
      <w:r w:rsidR="00E123FF">
        <w:rPr>
          <w:rFonts w:ascii="Times New Roman" w:hAnsi="Times New Roman" w:cs="Times New Roman"/>
          <w:sz w:val="14"/>
          <w:szCs w:val="14"/>
        </w:rPr>
        <w:t>requested</w:t>
      </w:r>
      <w:r>
        <w:rPr>
          <w:rFonts w:ascii="Times New Roman" w:hAnsi="Times New Roman" w:cs="Times New Roman"/>
          <w:sz w:val="14"/>
          <w:szCs w:val="14"/>
        </w:rPr>
        <w:t xml:space="preserve"> departure date, then Resident will remain liable pursuant to this contract. If </w:t>
      </w:r>
      <w:r w:rsidR="00E123FF">
        <w:rPr>
          <w:rFonts w:ascii="Times New Roman" w:hAnsi="Times New Roman" w:cs="Times New Roman"/>
          <w:sz w:val="14"/>
          <w:szCs w:val="14"/>
        </w:rPr>
        <w:t>Resident</w:t>
      </w:r>
      <w:r>
        <w:rPr>
          <w:rFonts w:ascii="Times New Roman" w:hAnsi="Times New Roman" w:cs="Times New Roman"/>
          <w:sz w:val="14"/>
          <w:szCs w:val="14"/>
        </w:rPr>
        <w:t xml:space="preserve"> then vacates, CH reserves the right to immediately demand payment for the </w:t>
      </w:r>
      <w:r w:rsidR="00E123FF">
        <w:rPr>
          <w:rFonts w:ascii="Times New Roman" w:hAnsi="Times New Roman" w:cs="Times New Roman"/>
          <w:sz w:val="14"/>
          <w:szCs w:val="14"/>
        </w:rPr>
        <w:t>balance</w:t>
      </w:r>
      <w:r>
        <w:rPr>
          <w:rFonts w:ascii="Times New Roman" w:hAnsi="Times New Roman" w:cs="Times New Roman"/>
          <w:sz w:val="14"/>
          <w:szCs w:val="14"/>
        </w:rPr>
        <w:t xml:space="preserve"> of the contract.</w:t>
      </w:r>
    </w:p>
    <w:p w:rsidR="004D3449" w:rsidRDefault="004D3449" w:rsidP="006C52AB">
      <w:pPr>
        <w:pStyle w:val="ListParagraph"/>
        <w:spacing w:after="0" w:line="240" w:lineRule="auto"/>
        <w:ind w:left="360"/>
        <w:rPr>
          <w:rFonts w:ascii="Times New Roman" w:hAnsi="Times New Roman" w:cs="Times New Roman"/>
          <w:sz w:val="14"/>
          <w:szCs w:val="14"/>
        </w:rPr>
      </w:pPr>
    </w:p>
    <w:p w:rsidR="00A7332F" w:rsidRDefault="00A7332F"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CANCELLATION FEE. A $75.00 administrative fee will be deducted from any refunds due to Resident if this contract is cancelled for any reason other than changing houses within College Houses or upon graduation.</w:t>
      </w:r>
    </w:p>
    <w:p w:rsidR="004D3449" w:rsidRDefault="004D3449" w:rsidP="004D3449">
      <w:pPr>
        <w:pStyle w:val="ListParagraph"/>
        <w:spacing w:after="0" w:line="240" w:lineRule="auto"/>
        <w:ind w:left="360"/>
        <w:rPr>
          <w:rFonts w:ascii="Times New Roman" w:hAnsi="Times New Roman" w:cs="Times New Roman"/>
          <w:sz w:val="14"/>
          <w:szCs w:val="14"/>
        </w:rPr>
      </w:pPr>
    </w:p>
    <w:p w:rsidR="00A7332F" w:rsidRDefault="00A7332F"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TRANSFER. Resident is contracting to be a member of College Houses, Inc., but is signing a contract for a room in a specific house. In order to transfer to another CH house, Resident must be in good standing, such as current on monies paid and all assigned labor done, and the transfer must take place under terms </w:t>
      </w:r>
      <w:r w:rsidR="002A5993">
        <w:rPr>
          <w:rFonts w:ascii="Times New Roman" w:hAnsi="Times New Roman" w:cs="Times New Roman"/>
          <w:sz w:val="14"/>
          <w:szCs w:val="14"/>
        </w:rPr>
        <w:t>approved</w:t>
      </w:r>
      <w:r>
        <w:rPr>
          <w:rFonts w:ascii="Times New Roman" w:hAnsi="Times New Roman" w:cs="Times New Roman"/>
          <w:sz w:val="14"/>
          <w:szCs w:val="14"/>
        </w:rPr>
        <w:t xml:space="preserve"> by CH.</w:t>
      </w:r>
    </w:p>
    <w:p w:rsidR="004D3449" w:rsidRPr="004D3449" w:rsidRDefault="004D3449" w:rsidP="004D3449">
      <w:pPr>
        <w:spacing w:after="0" w:line="240" w:lineRule="auto"/>
        <w:rPr>
          <w:rFonts w:ascii="Times New Roman" w:hAnsi="Times New Roman" w:cs="Times New Roman"/>
          <w:sz w:val="14"/>
          <w:szCs w:val="14"/>
        </w:rPr>
      </w:pPr>
    </w:p>
    <w:p w:rsidR="00A7332F" w:rsidRDefault="002A5993"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LIABILITY</w:t>
      </w:r>
      <w:r w:rsidR="00A7332F">
        <w:rPr>
          <w:rFonts w:ascii="Times New Roman" w:hAnsi="Times New Roman" w:cs="Times New Roman"/>
          <w:sz w:val="14"/>
          <w:szCs w:val="14"/>
        </w:rPr>
        <w:t xml:space="preserve"> AND INDEMNITY. CH, its agency and employees, will not be liable for injury, loss or damage to person or property occurring within the building or on the property, unless caused by or resulting from the acts, omissions, or</w:t>
      </w:r>
      <w:r>
        <w:rPr>
          <w:rFonts w:ascii="Times New Roman" w:hAnsi="Times New Roman" w:cs="Times New Roman"/>
          <w:sz w:val="14"/>
          <w:szCs w:val="14"/>
        </w:rPr>
        <w:t xml:space="preserve"> negligence</w:t>
      </w:r>
      <w:r w:rsidR="00A7332F">
        <w:rPr>
          <w:rFonts w:ascii="Times New Roman" w:hAnsi="Times New Roman" w:cs="Times New Roman"/>
          <w:sz w:val="14"/>
          <w:szCs w:val="14"/>
        </w:rPr>
        <w:t xml:space="preserve"> of CH, its </w:t>
      </w:r>
      <w:r>
        <w:rPr>
          <w:rFonts w:ascii="Times New Roman" w:hAnsi="Times New Roman" w:cs="Times New Roman"/>
          <w:sz w:val="14"/>
          <w:szCs w:val="14"/>
        </w:rPr>
        <w:t>agents</w:t>
      </w:r>
      <w:r w:rsidR="00A7332F">
        <w:rPr>
          <w:rFonts w:ascii="Times New Roman" w:hAnsi="Times New Roman" w:cs="Times New Roman"/>
          <w:sz w:val="14"/>
          <w:szCs w:val="14"/>
        </w:rPr>
        <w:t xml:space="preserve"> or employees. Resident assumes all risks of loss or damage to Resident’s property within the building, which may be caused by water, leakage, fire, windstorm, explosions, or other cause or by the act of omission of any other occupant in the building. Resident acknowledges that CH will not provide any </w:t>
      </w:r>
      <w:r>
        <w:rPr>
          <w:rFonts w:ascii="Times New Roman" w:hAnsi="Times New Roman" w:cs="Times New Roman"/>
          <w:sz w:val="14"/>
          <w:szCs w:val="14"/>
        </w:rPr>
        <w:t>insurance</w:t>
      </w:r>
      <w:r w:rsidR="00A7332F">
        <w:rPr>
          <w:rFonts w:ascii="Times New Roman" w:hAnsi="Times New Roman" w:cs="Times New Roman"/>
          <w:sz w:val="14"/>
          <w:szCs w:val="14"/>
        </w:rPr>
        <w:t xml:space="preserve"> coverage for the personal property of Resident and that the risk of loss for all such personal property shall be borne solely by Resident unless the loss is due to the negligence of CH. (CH suggests that Resident secure personal tenant </w:t>
      </w:r>
      <w:r>
        <w:rPr>
          <w:rFonts w:ascii="Times New Roman" w:hAnsi="Times New Roman" w:cs="Times New Roman"/>
          <w:sz w:val="14"/>
          <w:szCs w:val="14"/>
        </w:rPr>
        <w:t>insurance</w:t>
      </w:r>
      <w:r w:rsidR="00A7332F">
        <w:rPr>
          <w:rFonts w:ascii="Times New Roman" w:hAnsi="Times New Roman" w:cs="Times New Roman"/>
          <w:sz w:val="14"/>
          <w:szCs w:val="14"/>
        </w:rPr>
        <w:t xml:space="preserve"> for personal property.)</w:t>
      </w:r>
    </w:p>
    <w:p w:rsidR="004D3449" w:rsidRPr="004D3449" w:rsidRDefault="004D3449" w:rsidP="004D3449">
      <w:pPr>
        <w:spacing w:after="0" w:line="240" w:lineRule="auto"/>
        <w:rPr>
          <w:rFonts w:ascii="Times New Roman" w:hAnsi="Times New Roman" w:cs="Times New Roman"/>
          <w:sz w:val="14"/>
          <w:szCs w:val="14"/>
        </w:rPr>
      </w:pPr>
    </w:p>
    <w:p w:rsidR="00A7332F" w:rsidRDefault="002A5993"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NO LIABILITY FOR DESIGN DEFECT. CH shall not be liable to Resident or Resident’s guest for any damages to persons or </w:t>
      </w:r>
      <w:r w:rsidR="00906365">
        <w:rPr>
          <w:rFonts w:ascii="Times New Roman" w:hAnsi="Times New Roman" w:cs="Times New Roman"/>
          <w:sz w:val="14"/>
          <w:szCs w:val="14"/>
        </w:rPr>
        <w:t>property</w:t>
      </w:r>
      <w:r>
        <w:rPr>
          <w:rFonts w:ascii="Times New Roman" w:hAnsi="Times New Roman" w:cs="Times New Roman"/>
          <w:sz w:val="14"/>
          <w:szCs w:val="14"/>
        </w:rPr>
        <w:t xml:space="preserve"> due to design in the building or the mechanical </w:t>
      </w:r>
      <w:r w:rsidR="00906365">
        <w:rPr>
          <w:rFonts w:ascii="Times New Roman" w:hAnsi="Times New Roman" w:cs="Times New Roman"/>
          <w:sz w:val="14"/>
          <w:szCs w:val="14"/>
        </w:rPr>
        <w:t>system</w:t>
      </w:r>
      <w:r>
        <w:rPr>
          <w:rFonts w:ascii="Times New Roman" w:hAnsi="Times New Roman" w:cs="Times New Roman"/>
          <w:sz w:val="14"/>
          <w:szCs w:val="14"/>
        </w:rPr>
        <w:t xml:space="preserve"> which may exist or occur.</w:t>
      </w:r>
    </w:p>
    <w:p w:rsidR="004D3449" w:rsidRPr="004D3449" w:rsidRDefault="004D3449" w:rsidP="004D3449">
      <w:pPr>
        <w:spacing w:after="0" w:line="240" w:lineRule="auto"/>
        <w:rPr>
          <w:rFonts w:ascii="Times New Roman" w:hAnsi="Times New Roman" w:cs="Times New Roman"/>
          <w:sz w:val="14"/>
          <w:szCs w:val="14"/>
        </w:rPr>
      </w:pPr>
    </w:p>
    <w:p w:rsidR="002A5993" w:rsidRDefault="002A5993"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FIRE. In the event of a fire or damage to the premises not caused by negligence or </w:t>
      </w:r>
      <w:r w:rsidR="00906365">
        <w:rPr>
          <w:rFonts w:ascii="Times New Roman" w:hAnsi="Times New Roman" w:cs="Times New Roman"/>
          <w:sz w:val="14"/>
          <w:szCs w:val="14"/>
        </w:rPr>
        <w:t>fault</w:t>
      </w:r>
      <w:r>
        <w:rPr>
          <w:rFonts w:ascii="Times New Roman" w:hAnsi="Times New Roman" w:cs="Times New Roman"/>
          <w:sz w:val="14"/>
          <w:szCs w:val="14"/>
        </w:rPr>
        <w:t xml:space="preserve"> of Resident or Resident’s guests, which causes the premises to be partially unfit for occupancy, a proration of rent shall be made by CH. In the </w:t>
      </w:r>
      <w:r w:rsidR="00906365">
        <w:rPr>
          <w:rFonts w:ascii="Times New Roman" w:hAnsi="Times New Roman" w:cs="Times New Roman"/>
          <w:sz w:val="14"/>
          <w:szCs w:val="14"/>
        </w:rPr>
        <w:t>event of</w:t>
      </w:r>
      <w:r>
        <w:rPr>
          <w:rFonts w:ascii="Times New Roman" w:hAnsi="Times New Roman" w:cs="Times New Roman"/>
          <w:sz w:val="14"/>
          <w:szCs w:val="14"/>
        </w:rPr>
        <w:t xml:space="preserve"> total destruction or damage rending the premises totally unfit for occupancy, this contract shall </w:t>
      </w:r>
      <w:r w:rsidR="00906365">
        <w:rPr>
          <w:rFonts w:ascii="Times New Roman" w:hAnsi="Times New Roman" w:cs="Times New Roman"/>
          <w:sz w:val="14"/>
          <w:szCs w:val="14"/>
        </w:rPr>
        <w:t>terminate</w:t>
      </w:r>
      <w:r>
        <w:rPr>
          <w:rFonts w:ascii="Times New Roman" w:hAnsi="Times New Roman" w:cs="Times New Roman"/>
          <w:sz w:val="14"/>
          <w:szCs w:val="14"/>
        </w:rPr>
        <w:t xml:space="preserve">, </w:t>
      </w:r>
      <w:proofErr w:type="spellStart"/>
      <w:r w:rsidR="00906365">
        <w:rPr>
          <w:rFonts w:ascii="Times New Roman" w:hAnsi="Times New Roman" w:cs="Times New Roman"/>
          <w:sz w:val="14"/>
          <w:szCs w:val="14"/>
        </w:rPr>
        <w:t>unmatured</w:t>
      </w:r>
      <w:proofErr w:type="spellEnd"/>
      <w:r>
        <w:rPr>
          <w:rFonts w:ascii="Times New Roman" w:hAnsi="Times New Roman" w:cs="Times New Roman"/>
          <w:sz w:val="14"/>
          <w:szCs w:val="14"/>
        </w:rPr>
        <w:t xml:space="preserve"> rents shall be cancelled, and prepaid rent shall be refunded.</w:t>
      </w:r>
    </w:p>
    <w:p w:rsidR="004D3449" w:rsidRPr="004D3449" w:rsidRDefault="004D3449" w:rsidP="004D3449">
      <w:pPr>
        <w:spacing w:after="0" w:line="240" w:lineRule="auto"/>
        <w:rPr>
          <w:rFonts w:ascii="Times New Roman" w:hAnsi="Times New Roman" w:cs="Times New Roman"/>
          <w:sz w:val="14"/>
          <w:szCs w:val="14"/>
        </w:rPr>
      </w:pPr>
    </w:p>
    <w:p w:rsidR="002A5993" w:rsidRDefault="002A5993"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CONTRACTUAL LIEN. </w:t>
      </w:r>
      <w:r w:rsidRPr="00A41A81">
        <w:rPr>
          <w:rFonts w:ascii="Times New Roman" w:hAnsi="Times New Roman" w:cs="Times New Roman"/>
          <w:sz w:val="14"/>
          <w:szCs w:val="14"/>
          <w:u w:val="single"/>
        </w:rPr>
        <w:t xml:space="preserve">All of Resident’s personal property in the room or on the premises (except exempt by statue) is hereby subjected to contractual landlord’s lien to secure payment of </w:t>
      </w:r>
      <w:r w:rsidR="00906365" w:rsidRPr="00A41A81">
        <w:rPr>
          <w:rFonts w:ascii="Times New Roman" w:hAnsi="Times New Roman" w:cs="Times New Roman"/>
          <w:sz w:val="14"/>
          <w:szCs w:val="14"/>
          <w:u w:val="single"/>
        </w:rPr>
        <w:t>delinquent</w:t>
      </w:r>
      <w:r w:rsidRPr="00A41A81">
        <w:rPr>
          <w:rFonts w:ascii="Times New Roman" w:hAnsi="Times New Roman" w:cs="Times New Roman"/>
          <w:sz w:val="14"/>
          <w:szCs w:val="14"/>
          <w:u w:val="single"/>
        </w:rPr>
        <w:t xml:space="preserve"> rent and other sums due and unpaid</w:t>
      </w:r>
      <w:r w:rsidR="00906365" w:rsidRPr="00A41A81">
        <w:rPr>
          <w:rFonts w:ascii="Times New Roman" w:hAnsi="Times New Roman" w:cs="Times New Roman"/>
          <w:sz w:val="14"/>
          <w:szCs w:val="14"/>
          <w:u w:val="single"/>
        </w:rPr>
        <w:t xml:space="preserve"> </w:t>
      </w:r>
      <w:r w:rsidRPr="00A41A81">
        <w:rPr>
          <w:rFonts w:ascii="Times New Roman" w:hAnsi="Times New Roman" w:cs="Times New Roman"/>
          <w:sz w:val="14"/>
          <w:szCs w:val="14"/>
          <w:u w:val="single"/>
        </w:rPr>
        <w:t xml:space="preserve">under this contract. In order to exercise contractual lien rights, CH representatives may peacefully enter the premises and remove and store all property therein, </w:t>
      </w:r>
      <w:r w:rsidR="007762D2">
        <w:rPr>
          <w:rFonts w:ascii="Times New Roman" w:hAnsi="Times New Roman" w:cs="Times New Roman"/>
          <w:sz w:val="14"/>
          <w:szCs w:val="14"/>
          <w:u w:val="single"/>
        </w:rPr>
        <w:t>except</w:t>
      </w:r>
      <w:r w:rsidRPr="00A41A81">
        <w:rPr>
          <w:rFonts w:ascii="Times New Roman" w:hAnsi="Times New Roman" w:cs="Times New Roman"/>
          <w:sz w:val="14"/>
          <w:szCs w:val="14"/>
          <w:u w:val="single"/>
        </w:rPr>
        <w:t xml:space="preserve"> property </w:t>
      </w:r>
      <w:r w:rsidR="00906365" w:rsidRPr="00A41A81">
        <w:rPr>
          <w:rFonts w:ascii="Times New Roman" w:hAnsi="Times New Roman" w:cs="Times New Roman"/>
          <w:sz w:val="14"/>
          <w:szCs w:val="14"/>
          <w:u w:val="single"/>
        </w:rPr>
        <w:t>exempt</w:t>
      </w:r>
      <w:r w:rsidRPr="00A41A81">
        <w:rPr>
          <w:rFonts w:ascii="Times New Roman" w:hAnsi="Times New Roman" w:cs="Times New Roman"/>
          <w:sz w:val="14"/>
          <w:szCs w:val="14"/>
          <w:u w:val="single"/>
        </w:rPr>
        <w:t xml:space="preserve"> by statue; provided, however, Resident must be present at the </w:t>
      </w:r>
      <w:r w:rsidR="00906365" w:rsidRPr="00A41A81">
        <w:rPr>
          <w:rFonts w:ascii="Times New Roman" w:hAnsi="Times New Roman" w:cs="Times New Roman"/>
          <w:sz w:val="14"/>
          <w:szCs w:val="14"/>
          <w:u w:val="single"/>
        </w:rPr>
        <w:t>time</w:t>
      </w:r>
      <w:r w:rsidRPr="00A41A81">
        <w:rPr>
          <w:rFonts w:ascii="Times New Roman" w:hAnsi="Times New Roman" w:cs="Times New Roman"/>
          <w:sz w:val="14"/>
          <w:szCs w:val="14"/>
          <w:u w:val="single"/>
        </w:rPr>
        <w:t xml:space="preserve"> or written notice of entry must be left following such entry.</w:t>
      </w:r>
      <w:r>
        <w:rPr>
          <w:rFonts w:ascii="Times New Roman" w:hAnsi="Times New Roman" w:cs="Times New Roman"/>
          <w:sz w:val="14"/>
          <w:szCs w:val="14"/>
        </w:rPr>
        <w:t xml:space="preserve"> In order to clear an </w:t>
      </w:r>
      <w:r w:rsidR="00906365">
        <w:rPr>
          <w:rFonts w:ascii="Times New Roman" w:hAnsi="Times New Roman" w:cs="Times New Roman"/>
          <w:sz w:val="14"/>
          <w:szCs w:val="14"/>
        </w:rPr>
        <w:t>abandoned</w:t>
      </w:r>
      <w:r w:rsidR="00A41A81">
        <w:rPr>
          <w:rFonts w:ascii="Times New Roman" w:hAnsi="Times New Roman" w:cs="Times New Roman"/>
          <w:sz w:val="14"/>
          <w:szCs w:val="14"/>
        </w:rPr>
        <w:t xml:space="preserve"> room, CH representative may enter the premises and remove and store all property of every kind found therein. If Resident is absent from the premises for five consecutive days during the term of the contract, without written notice, while all or any portion of the rent is delinquent, the premises shall be deemed abandoned. There shall be no sale or disposition of any of the foregoing property, except pursuant to this contract. CH will impose reasonable charges for packing, removing and/or storing such abandoned or seized property, and may sell same at public or private sale (subject to any recorded chattel mortgage) after thirty da</w:t>
      </w:r>
      <w:r w:rsidR="007762D2">
        <w:rPr>
          <w:rFonts w:ascii="Times New Roman" w:hAnsi="Times New Roman" w:cs="Times New Roman"/>
          <w:sz w:val="14"/>
          <w:szCs w:val="14"/>
        </w:rPr>
        <w:t>ys written notice of time and p</w:t>
      </w:r>
      <w:r w:rsidR="00A41A81">
        <w:rPr>
          <w:rFonts w:ascii="Times New Roman" w:hAnsi="Times New Roman" w:cs="Times New Roman"/>
          <w:sz w:val="14"/>
          <w:szCs w:val="14"/>
        </w:rPr>
        <w:t>lace of sale is sent, certified mail, return receipt requested, to the Resident at the above room address and permanent address. Sale shall be to the highest cash bidder, proceeds shall be first credited to cost of sale t</w:t>
      </w:r>
      <w:r w:rsidR="007762D2">
        <w:rPr>
          <w:rFonts w:ascii="Times New Roman" w:hAnsi="Times New Roman" w:cs="Times New Roman"/>
          <w:sz w:val="14"/>
          <w:szCs w:val="14"/>
        </w:rPr>
        <w:t>h</w:t>
      </w:r>
      <w:r w:rsidR="00A41A81">
        <w:rPr>
          <w:rFonts w:ascii="Times New Roman" w:hAnsi="Times New Roman" w:cs="Times New Roman"/>
          <w:sz w:val="14"/>
          <w:szCs w:val="14"/>
        </w:rPr>
        <w:t>en approved to the indebtedness owing CH. Any ex</w:t>
      </w:r>
      <w:r w:rsidR="007762D2">
        <w:rPr>
          <w:rFonts w:ascii="Times New Roman" w:hAnsi="Times New Roman" w:cs="Times New Roman"/>
          <w:sz w:val="14"/>
          <w:szCs w:val="14"/>
        </w:rPr>
        <w:t>cess proceeds shall be mailed (b</w:t>
      </w:r>
      <w:r w:rsidR="00A41A81">
        <w:rPr>
          <w:rFonts w:ascii="Times New Roman" w:hAnsi="Times New Roman" w:cs="Times New Roman"/>
          <w:sz w:val="14"/>
          <w:szCs w:val="14"/>
        </w:rPr>
        <w:t>y CH check) to Resident at the above room address or permanent address. Acceptance of rent or any other sum due is not a waiver of CH’s right to eviction, damages, or past due rent, if suit has been filed at the time of acceptance.</w:t>
      </w:r>
    </w:p>
    <w:p w:rsidR="004D3449" w:rsidRDefault="004D3449" w:rsidP="006C52AB">
      <w:pPr>
        <w:spacing w:after="0" w:line="240" w:lineRule="auto"/>
        <w:jc w:val="center"/>
        <w:rPr>
          <w:rFonts w:ascii="Times New Roman" w:hAnsi="Times New Roman" w:cs="Times New Roman"/>
          <w:b/>
          <w:sz w:val="14"/>
          <w:szCs w:val="14"/>
        </w:rPr>
      </w:pPr>
    </w:p>
    <w:p w:rsidR="00A41A81" w:rsidRPr="00A41A81" w:rsidRDefault="00A41A81" w:rsidP="006C52AB">
      <w:pPr>
        <w:spacing w:after="0" w:line="240" w:lineRule="auto"/>
        <w:jc w:val="center"/>
        <w:rPr>
          <w:rFonts w:ascii="Times New Roman" w:hAnsi="Times New Roman" w:cs="Times New Roman"/>
          <w:b/>
          <w:sz w:val="14"/>
          <w:szCs w:val="14"/>
        </w:rPr>
      </w:pPr>
      <w:r w:rsidRPr="00A41A81">
        <w:rPr>
          <w:rFonts w:ascii="Times New Roman" w:hAnsi="Times New Roman" w:cs="Times New Roman"/>
          <w:b/>
          <w:sz w:val="14"/>
          <w:szCs w:val="14"/>
        </w:rPr>
        <w:t>Other Conditions</w:t>
      </w:r>
    </w:p>
    <w:p w:rsidR="00A41A81" w:rsidRDefault="00A41A81"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RIGHT OF NON-ACCEPTANCE. Until the management of CH has </w:t>
      </w:r>
      <w:r w:rsidR="00371588">
        <w:rPr>
          <w:rFonts w:ascii="Times New Roman" w:hAnsi="Times New Roman" w:cs="Times New Roman"/>
          <w:sz w:val="14"/>
          <w:szCs w:val="14"/>
        </w:rPr>
        <w:t>signed</w:t>
      </w:r>
      <w:r>
        <w:rPr>
          <w:rFonts w:ascii="Times New Roman" w:hAnsi="Times New Roman" w:cs="Times New Roman"/>
          <w:sz w:val="14"/>
          <w:szCs w:val="14"/>
        </w:rPr>
        <w:t xml:space="preserve"> this contract, CH </w:t>
      </w:r>
      <w:r w:rsidR="00371588">
        <w:rPr>
          <w:rFonts w:ascii="Times New Roman" w:hAnsi="Times New Roman" w:cs="Times New Roman"/>
          <w:sz w:val="14"/>
          <w:szCs w:val="14"/>
        </w:rPr>
        <w:t>maintains</w:t>
      </w:r>
      <w:r>
        <w:rPr>
          <w:rFonts w:ascii="Times New Roman" w:hAnsi="Times New Roman" w:cs="Times New Roman"/>
          <w:sz w:val="14"/>
          <w:szCs w:val="14"/>
        </w:rPr>
        <w:t xml:space="preserve"> the right to refuse </w:t>
      </w:r>
      <w:r w:rsidR="00371588">
        <w:rPr>
          <w:rFonts w:ascii="Times New Roman" w:hAnsi="Times New Roman" w:cs="Times New Roman"/>
          <w:sz w:val="14"/>
          <w:szCs w:val="14"/>
        </w:rPr>
        <w:t>acceptance</w:t>
      </w:r>
      <w:r>
        <w:rPr>
          <w:rFonts w:ascii="Times New Roman" w:hAnsi="Times New Roman" w:cs="Times New Roman"/>
          <w:sz w:val="14"/>
          <w:szCs w:val="14"/>
        </w:rPr>
        <w:t xml:space="preserve"> of the Resi</w:t>
      </w:r>
      <w:r w:rsidR="00371588">
        <w:rPr>
          <w:rFonts w:ascii="Times New Roman" w:hAnsi="Times New Roman" w:cs="Times New Roman"/>
          <w:sz w:val="14"/>
          <w:szCs w:val="14"/>
        </w:rPr>
        <w:t>dent/Applicant for any lawful reason whatsoever. CH will not unlawfully discriminate against Resident/</w:t>
      </w:r>
      <w:r w:rsidR="00371588" w:rsidRPr="00371588">
        <w:rPr>
          <w:rFonts w:ascii="Times New Roman" w:hAnsi="Times New Roman" w:cs="Times New Roman"/>
          <w:sz w:val="14"/>
          <w:szCs w:val="14"/>
          <w:highlight w:val="yellow"/>
        </w:rPr>
        <w:t>Applicant’s</w:t>
      </w:r>
      <w:r w:rsidR="00371588">
        <w:rPr>
          <w:rFonts w:ascii="Times New Roman" w:hAnsi="Times New Roman" w:cs="Times New Roman"/>
          <w:sz w:val="14"/>
          <w:szCs w:val="14"/>
        </w:rPr>
        <w:t xml:space="preserve"> based on race, color, religion, sex, age, sexual orientation, familial status, national origin, or disability.</w:t>
      </w:r>
    </w:p>
    <w:p w:rsidR="004D3449" w:rsidRDefault="004D3449" w:rsidP="004D3449">
      <w:pPr>
        <w:pStyle w:val="ListParagraph"/>
        <w:spacing w:after="0" w:line="240" w:lineRule="auto"/>
        <w:ind w:left="360"/>
        <w:rPr>
          <w:rFonts w:ascii="Times New Roman" w:hAnsi="Times New Roman" w:cs="Times New Roman"/>
          <w:sz w:val="14"/>
          <w:szCs w:val="14"/>
        </w:rPr>
      </w:pPr>
    </w:p>
    <w:p w:rsidR="00371588" w:rsidRDefault="00371588"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OCCUPANCY. Resident agrees that her/his room will be occupied for only residential purposes by only the person named above; or if the room is double occupancy, the other occupant will be the person assigned by CH. Resident agrees that no activities will be permitted in her/his room or</w:t>
      </w:r>
      <w:r w:rsidR="00B71F18">
        <w:rPr>
          <w:rFonts w:ascii="Times New Roman" w:hAnsi="Times New Roman" w:cs="Times New Roman"/>
          <w:sz w:val="14"/>
          <w:szCs w:val="14"/>
        </w:rPr>
        <w:t xml:space="preserve"> </w:t>
      </w:r>
      <w:r>
        <w:rPr>
          <w:rFonts w:ascii="Times New Roman" w:hAnsi="Times New Roman" w:cs="Times New Roman"/>
          <w:sz w:val="14"/>
          <w:szCs w:val="14"/>
        </w:rPr>
        <w:t xml:space="preserve">on the </w:t>
      </w:r>
      <w:r w:rsidR="00B71F18">
        <w:rPr>
          <w:rFonts w:ascii="Times New Roman" w:hAnsi="Times New Roman" w:cs="Times New Roman"/>
          <w:sz w:val="14"/>
          <w:szCs w:val="14"/>
        </w:rPr>
        <w:t>premises</w:t>
      </w:r>
      <w:r>
        <w:rPr>
          <w:rFonts w:ascii="Times New Roman" w:hAnsi="Times New Roman" w:cs="Times New Roman"/>
          <w:sz w:val="14"/>
          <w:szCs w:val="14"/>
        </w:rPr>
        <w:t xml:space="preserve"> which would unreasonably disturb or </w:t>
      </w:r>
      <w:r w:rsidR="00A675F5">
        <w:rPr>
          <w:rFonts w:ascii="Times New Roman" w:hAnsi="Times New Roman" w:cs="Times New Roman"/>
          <w:sz w:val="14"/>
          <w:szCs w:val="14"/>
        </w:rPr>
        <w:t>unfavorably</w:t>
      </w:r>
      <w:r>
        <w:rPr>
          <w:rFonts w:ascii="Times New Roman" w:hAnsi="Times New Roman" w:cs="Times New Roman"/>
          <w:sz w:val="14"/>
          <w:szCs w:val="14"/>
        </w:rPr>
        <w:t xml:space="preserve"> affect the residents of the</w:t>
      </w:r>
      <w:r w:rsidR="00A675F5">
        <w:rPr>
          <w:rFonts w:ascii="Times New Roman" w:hAnsi="Times New Roman" w:cs="Times New Roman"/>
          <w:sz w:val="14"/>
          <w:szCs w:val="14"/>
        </w:rPr>
        <w:t xml:space="preserve"> </w:t>
      </w:r>
      <w:r>
        <w:rPr>
          <w:rFonts w:ascii="Times New Roman" w:hAnsi="Times New Roman" w:cs="Times New Roman"/>
          <w:sz w:val="14"/>
          <w:szCs w:val="14"/>
        </w:rPr>
        <w:t xml:space="preserve">house. It is fully understood that a requirement for admission at CH is that the Resident is a currently registered student, staff or faculty member, or is applying for student, </w:t>
      </w:r>
      <w:r w:rsidR="00B71F18">
        <w:rPr>
          <w:rFonts w:ascii="Times New Roman" w:hAnsi="Times New Roman" w:cs="Times New Roman"/>
          <w:sz w:val="14"/>
          <w:szCs w:val="14"/>
        </w:rPr>
        <w:t>staff</w:t>
      </w:r>
      <w:r>
        <w:rPr>
          <w:rFonts w:ascii="Times New Roman" w:hAnsi="Times New Roman" w:cs="Times New Roman"/>
          <w:sz w:val="14"/>
          <w:szCs w:val="14"/>
        </w:rPr>
        <w:t xml:space="preserve"> or faculty status for the next semester, at the University of Texas, Austin Community College, or other local accredited college. Loss of this status may result in </w:t>
      </w:r>
      <w:r w:rsidR="00B71F18">
        <w:rPr>
          <w:rFonts w:ascii="Times New Roman" w:hAnsi="Times New Roman" w:cs="Times New Roman"/>
          <w:sz w:val="14"/>
          <w:szCs w:val="14"/>
        </w:rPr>
        <w:t>termination</w:t>
      </w:r>
      <w:r>
        <w:rPr>
          <w:rFonts w:ascii="Times New Roman" w:hAnsi="Times New Roman" w:cs="Times New Roman"/>
          <w:sz w:val="14"/>
          <w:szCs w:val="14"/>
        </w:rPr>
        <w:t xml:space="preserve"> of this contract without penalty.</w:t>
      </w:r>
    </w:p>
    <w:p w:rsidR="004D3449" w:rsidRPr="004D3449" w:rsidRDefault="004D3449" w:rsidP="004D3449">
      <w:pPr>
        <w:spacing w:after="0" w:line="240" w:lineRule="auto"/>
        <w:rPr>
          <w:rFonts w:ascii="Times New Roman" w:hAnsi="Times New Roman" w:cs="Times New Roman"/>
          <w:sz w:val="14"/>
          <w:szCs w:val="14"/>
        </w:rPr>
      </w:pPr>
    </w:p>
    <w:p w:rsidR="00371588" w:rsidRDefault="00371588"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PETS. No pets are allowed on the premises at any time without prior written approval of CH. An additional security deposit of a minimum of $100.00 is required as a room </w:t>
      </w:r>
      <w:r w:rsidR="00171C83">
        <w:rPr>
          <w:rFonts w:ascii="Times New Roman" w:hAnsi="Times New Roman" w:cs="Times New Roman"/>
          <w:sz w:val="14"/>
          <w:szCs w:val="14"/>
        </w:rPr>
        <w:t>condition</w:t>
      </w:r>
      <w:r>
        <w:rPr>
          <w:rFonts w:ascii="Times New Roman" w:hAnsi="Times New Roman" w:cs="Times New Roman"/>
          <w:sz w:val="14"/>
          <w:szCs w:val="14"/>
        </w:rPr>
        <w:t xml:space="preserve"> deposit.</w:t>
      </w:r>
    </w:p>
    <w:p w:rsidR="004D3449" w:rsidRPr="004D3449" w:rsidRDefault="004D3449" w:rsidP="004D3449">
      <w:pPr>
        <w:spacing w:after="0" w:line="240" w:lineRule="auto"/>
        <w:rPr>
          <w:rFonts w:ascii="Times New Roman" w:hAnsi="Times New Roman" w:cs="Times New Roman"/>
          <w:sz w:val="14"/>
          <w:szCs w:val="14"/>
        </w:rPr>
      </w:pPr>
    </w:p>
    <w:p w:rsidR="00371588" w:rsidRDefault="00B71F18"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CONDITION</w:t>
      </w:r>
      <w:r w:rsidR="00371588">
        <w:rPr>
          <w:rFonts w:ascii="Times New Roman" w:hAnsi="Times New Roman" w:cs="Times New Roman"/>
          <w:sz w:val="14"/>
          <w:szCs w:val="14"/>
        </w:rPr>
        <w:t xml:space="preserve"> OF PREMISES. Resident accepts the room/suite/apartment and all furnishings, </w:t>
      </w:r>
      <w:r>
        <w:rPr>
          <w:rFonts w:ascii="Times New Roman" w:hAnsi="Times New Roman" w:cs="Times New Roman"/>
          <w:sz w:val="14"/>
          <w:szCs w:val="14"/>
        </w:rPr>
        <w:t>fixtures</w:t>
      </w:r>
      <w:r w:rsidR="00371588">
        <w:rPr>
          <w:rFonts w:ascii="Times New Roman" w:hAnsi="Times New Roman" w:cs="Times New Roman"/>
          <w:sz w:val="14"/>
          <w:szCs w:val="14"/>
        </w:rPr>
        <w:t xml:space="preserve"> as is, except for conditions materially affecting </w:t>
      </w:r>
      <w:r>
        <w:rPr>
          <w:rFonts w:ascii="Times New Roman" w:hAnsi="Times New Roman" w:cs="Times New Roman"/>
          <w:sz w:val="14"/>
          <w:szCs w:val="14"/>
        </w:rPr>
        <w:t>health</w:t>
      </w:r>
      <w:r w:rsidR="00371588">
        <w:rPr>
          <w:rFonts w:ascii="Times New Roman" w:hAnsi="Times New Roman" w:cs="Times New Roman"/>
          <w:sz w:val="14"/>
          <w:szCs w:val="14"/>
        </w:rPr>
        <w:t xml:space="preserve"> or safety of ordinary persons. CH makes no implied warranties. Resident will inspect her/his room, note any defects or damages on the Room </w:t>
      </w:r>
      <w:r>
        <w:rPr>
          <w:rFonts w:ascii="Times New Roman" w:hAnsi="Times New Roman" w:cs="Times New Roman"/>
          <w:sz w:val="14"/>
          <w:szCs w:val="14"/>
        </w:rPr>
        <w:t>Condition</w:t>
      </w:r>
      <w:r w:rsidR="00371588">
        <w:rPr>
          <w:rFonts w:ascii="Times New Roman" w:hAnsi="Times New Roman" w:cs="Times New Roman"/>
          <w:sz w:val="14"/>
          <w:szCs w:val="14"/>
        </w:rPr>
        <w:t xml:space="preserve"> form for the room and </w:t>
      </w:r>
      <w:r>
        <w:rPr>
          <w:rFonts w:ascii="Times New Roman" w:hAnsi="Times New Roman" w:cs="Times New Roman"/>
          <w:sz w:val="14"/>
          <w:szCs w:val="14"/>
        </w:rPr>
        <w:t>return it</w:t>
      </w:r>
      <w:r w:rsidR="00371588">
        <w:rPr>
          <w:rFonts w:ascii="Times New Roman" w:hAnsi="Times New Roman" w:cs="Times New Roman"/>
          <w:sz w:val="14"/>
          <w:szCs w:val="14"/>
        </w:rPr>
        <w:t xml:space="preserve"> to the CH representative within 48 hours. Such exception will be </w:t>
      </w:r>
      <w:r>
        <w:rPr>
          <w:rFonts w:ascii="Times New Roman" w:hAnsi="Times New Roman" w:cs="Times New Roman"/>
          <w:sz w:val="14"/>
          <w:szCs w:val="14"/>
        </w:rPr>
        <w:t>acknowledged</w:t>
      </w:r>
      <w:r w:rsidR="00371588">
        <w:rPr>
          <w:rFonts w:ascii="Times New Roman" w:hAnsi="Times New Roman" w:cs="Times New Roman"/>
          <w:sz w:val="14"/>
          <w:szCs w:val="14"/>
        </w:rPr>
        <w:t xml:space="preserve"> by </w:t>
      </w:r>
      <w:r>
        <w:rPr>
          <w:rFonts w:ascii="Times New Roman" w:hAnsi="Times New Roman" w:cs="Times New Roman"/>
          <w:sz w:val="14"/>
          <w:szCs w:val="14"/>
        </w:rPr>
        <w:t>both</w:t>
      </w:r>
      <w:r w:rsidR="00371588">
        <w:rPr>
          <w:rFonts w:ascii="Times New Roman" w:hAnsi="Times New Roman" w:cs="Times New Roman"/>
          <w:sz w:val="14"/>
          <w:szCs w:val="14"/>
        </w:rPr>
        <w:t xml:space="preserve"> parties. Resident agrees to keep the </w:t>
      </w:r>
      <w:r>
        <w:rPr>
          <w:rFonts w:ascii="Times New Roman" w:hAnsi="Times New Roman" w:cs="Times New Roman"/>
          <w:sz w:val="14"/>
          <w:szCs w:val="14"/>
        </w:rPr>
        <w:t>premises</w:t>
      </w:r>
      <w:r w:rsidR="00371588">
        <w:rPr>
          <w:rFonts w:ascii="Times New Roman" w:hAnsi="Times New Roman" w:cs="Times New Roman"/>
          <w:sz w:val="14"/>
          <w:szCs w:val="14"/>
        </w:rPr>
        <w:t xml:space="preserve"> in good condition. This </w:t>
      </w:r>
      <w:r>
        <w:rPr>
          <w:rFonts w:ascii="Times New Roman" w:hAnsi="Times New Roman" w:cs="Times New Roman"/>
          <w:sz w:val="14"/>
          <w:szCs w:val="14"/>
        </w:rPr>
        <w:t>includes</w:t>
      </w:r>
      <w:r w:rsidR="00371588">
        <w:rPr>
          <w:rFonts w:ascii="Times New Roman" w:hAnsi="Times New Roman" w:cs="Times New Roman"/>
          <w:sz w:val="14"/>
          <w:szCs w:val="14"/>
        </w:rPr>
        <w:t xml:space="preserve"> the </w:t>
      </w:r>
      <w:r>
        <w:rPr>
          <w:rFonts w:ascii="Times New Roman" w:hAnsi="Times New Roman" w:cs="Times New Roman"/>
          <w:sz w:val="14"/>
          <w:szCs w:val="14"/>
        </w:rPr>
        <w:t>following</w:t>
      </w:r>
      <w:r w:rsidR="00371588">
        <w:rPr>
          <w:rFonts w:ascii="Times New Roman" w:hAnsi="Times New Roman" w:cs="Times New Roman"/>
          <w:sz w:val="14"/>
          <w:szCs w:val="14"/>
        </w:rPr>
        <w:t>:</w:t>
      </w:r>
    </w:p>
    <w:p w:rsidR="00371588" w:rsidRDefault="00371588" w:rsidP="006C52AB">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sz w:val="14"/>
          <w:szCs w:val="14"/>
        </w:rPr>
        <w:t>Resident will replace or repair broken glass, furnishings, fixtures, or other damages which are deemed by the house officers to the Resident’s responsibility.</w:t>
      </w:r>
    </w:p>
    <w:p w:rsidR="00371588" w:rsidRDefault="00371588" w:rsidP="006C52AB">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sz w:val="14"/>
          <w:szCs w:val="14"/>
        </w:rPr>
        <w:t>Resident will not mar the walls or ceiling.</w:t>
      </w:r>
    </w:p>
    <w:p w:rsidR="00371588" w:rsidRDefault="00371588" w:rsidP="006C52AB">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sz w:val="14"/>
          <w:szCs w:val="14"/>
        </w:rPr>
        <w:t>Resident w</w:t>
      </w:r>
      <w:r w:rsidR="00B71F18">
        <w:rPr>
          <w:rFonts w:ascii="Times New Roman" w:hAnsi="Times New Roman" w:cs="Times New Roman"/>
          <w:sz w:val="14"/>
          <w:szCs w:val="14"/>
        </w:rPr>
        <w:t>ill not put any signs or letter</w:t>
      </w:r>
      <w:r>
        <w:rPr>
          <w:rFonts w:ascii="Times New Roman" w:hAnsi="Times New Roman" w:cs="Times New Roman"/>
          <w:sz w:val="14"/>
          <w:szCs w:val="14"/>
        </w:rPr>
        <w:t>ing on walls, doors, windows, except in designated areas or by approved methods.</w:t>
      </w:r>
    </w:p>
    <w:p w:rsidR="00371588" w:rsidRDefault="00B71F18" w:rsidP="006C52AB">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sz w:val="14"/>
          <w:szCs w:val="14"/>
        </w:rPr>
        <w:t>Resident</w:t>
      </w:r>
      <w:r w:rsidR="00371588">
        <w:rPr>
          <w:rFonts w:ascii="Times New Roman" w:hAnsi="Times New Roman" w:cs="Times New Roman"/>
          <w:sz w:val="14"/>
          <w:szCs w:val="14"/>
        </w:rPr>
        <w:t xml:space="preserve"> will not </w:t>
      </w:r>
      <w:r>
        <w:rPr>
          <w:rFonts w:ascii="Times New Roman" w:hAnsi="Times New Roman" w:cs="Times New Roman"/>
          <w:sz w:val="14"/>
          <w:szCs w:val="14"/>
        </w:rPr>
        <w:t>paint</w:t>
      </w:r>
      <w:r w:rsidR="00371588">
        <w:rPr>
          <w:rFonts w:ascii="Times New Roman" w:hAnsi="Times New Roman" w:cs="Times New Roman"/>
          <w:sz w:val="14"/>
          <w:szCs w:val="14"/>
        </w:rPr>
        <w:t xml:space="preserve"> the walls, either in her/his own assigned room or in the common areas, without express written permission of CH.</w:t>
      </w:r>
    </w:p>
    <w:p w:rsidR="00371588" w:rsidRDefault="00371588" w:rsidP="006C52AB">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Resident will not allow any damage to any </w:t>
      </w:r>
      <w:r w:rsidR="00B71F18">
        <w:rPr>
          <w:rFonts w:ascii="Times New Roman" w:hAnsi="Times New Roman" w:cs="Times New Roman"/>
          <w:sz w:val="14"/>
          <w:szCs w:val="14"/>
        </w:rPr>
        <w:t>part</w:t>
      </w:r>
      <w:r>
        <w:rPr>
          <w:rFonts w:ascii="Times New Roman" w:hAnsi="Times New Roman" w:cs="Times New Roman"/>
          <w:sz w:val="14"/>
          <w:szCs w:val="14"/>
        </w:rPr>
        <w:t xml:space="preserve"> of the </w:t>
      </w:r>
      <w:r w:rsidR="00B71F18">
        <w:rPr>
          <w:rFonts w:ascii="Times New Roman" w:hAnsi="Times New Roman" w:cs="Times New Roman"/>
          <w:sz w:val="14"/>
          <w:szCs w:val="14"/>
        </w:rPr>
        <w:t>building</w:t>
      </w:r>
      <w:r>
        <w:rPr>
          <w:rFonts w:ascii="Times New Roman" w:hAnsi="Times New Roman" w:cs="Times New Roman"/>
          <w:sz w:val="14"/>
          <w:szCs w:val="14"/>
        </w:rPr>
        <w:t>.</w:t>
      </w:r>
    </w:p>
    <w:p w:rsidR="00371588" w:rsidRDefault="00371588" w:rsidP="006C52AB">
      <w:pPr>
        <w:pStyle w:val="ListParagraph"/>
        <w:numPr>
          <w:ilvl w:val="0"/>
          <w:numId w:val="14"/>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Resident will not have waterbeds, antenna installations, hot plates, electric heaters, locks or security </w:t>
      </w:r>
      <w:r w:rsidR="00B71F18">
        <w:rPr>
          <w:rFonts w:ascii="Times New Roman" w:hAnsi="Times New Roman" w:cs="Times New Roman"/>
          <w:sz w:val="14"/>
          <w:szCs w:val="14"/>
        </w:rPr>
        <w:t>devices</w:t>
      </w:r>
      <w:r>
        <w:rPr>
          <w:rFonts w:ascii="Times New Roman" w:hAnsi="Times New Roman" w:cs="Times New Roman"/>
          <w:sz w:val="14"/>
          <w:szCs w:val="14"/>
        </w:rPr>
        <w:t xml:space="preserve"> without the written consent of CH.</w:t>
      </w:r>
    </w:p>
    <w:p w:rsidR="004D3449" w:rsidRDefault="004D3449" w:rsidP="006C52AB">
      <w:pPr>
        <w:spacing w:after="0" w:line="240" w:lineRule="auto"/>
        <w:ind w:left="360"/>
        <w:rPr>
          <w:rFonts w:ascii="Times New Roman" w:hAnsi="Times New Roman" w:cs="Times New Roman"/>
          <w:sz w:val="14"/>
          <w:szCs w:val="14"/>
        </w:rPr>
      </w:pPr>
    </w:p>
    <w:p w:rsidR="00EE7420" w:rsidRDefault="00EE7420" w:rsidP="006C52AB">
      <w:pPr>
        <w:spacing w:after="0" w:line="240" w:lineRule="auto"/>
        <w:ind w:left="360"/>
        <w:rPr>
          <w:rFonts w:ascii="Times New Roman" w:hAnsi="Times New Roman" w:cs="Times New Roman"/>
          <w:sz w:val="14"/>
          <w:szCs w:val="14"/>
        </w:rPr>
      </w:pPr>
      <w:r>
        <w:rPr>
          <w:rFonts w:ascii="Times New Roman" w:hAnsi="Times New Roman" w:cs="Times New Roman"/>
          <w:sz w:val="14"/>
          <w:szCs w:val="14"/>
        </w:rPr>
        <w:t xml:space="preserve">Resident will be responsible for all loss, breakages, or other damage to the furnishings provided by CH. In the event of a double occupancy of the room, responsibility for damages will be shared equally by Residents occupying the same room, in lieu of the Resident responsible for the damages </w:t>
      </w:r>
      <w:r w:rsidR="00B71F18">
        <w:rPr>
          <w:rFonts w:ascii="Times New Roman" w:hAnsi="Times New Roman" w:cs="Times New Roman"/>
          <w:sz w:val="14"/>
          <w:szCs w:val="14"/>
        </w:rPr>
        <w:t>acknowledging</w:t>
      </w:r>
      <w:r>
        <w:rPr>
          <w:rFonts w:ascii="Times New Roman" w:hAnsi="Times New Roman" w:cs="Times New Roman"/>
          <w:sz w:val="14"/>
          <w:szCs w:val="14"/>
        </w:rPr>
        <w:t xml:space="preserve"> </w:t>
      </w:r>
      <w:r w:rsidR="00B71F18">
        <w:rPr>
          <w:rFonts w:ascii="Times New Roman" w:hAnsi="Times New Roman" w:cs="Times New Roman"/>
          <w:sz w:val="14"/>
          <w:szCs w:val="14"/>
        </w:rPr>
        <w:t>h</w:t>
      </w:r>
      <w:r>
        <w:rPr>
          <w:rFonts w:ascii="Times New Roman" w:hAnsi="Times New Roman" w:cs="Times New Roman"/>
          <w:sz w:val="14"/>
          <w:szCs w:val="14"/>
        </w:rPr>
        <w:t xml:space="preserve">er/his responsibility. At the end of the term, Resident agrees to return all keys to CH buildings, and to leave furnishings and premises in good </w:t>
      </w:r>
      <w:r w:rsidR="00B71F18">
        <w:rPr>
          <w:rFonts w:ascii="Times New Roman" w:hAnsi="Times New Roman" w:cs="Times New Roman"/>
          <w:sz w:val="14"/>
          <w:szCs w:val="14"/>
        </w:rPr>
        <w:t>condition</w:t>
      </w:r>
      <w:r>
        <w:rPr>
          <w:rFonts w:ascii="Times New Roman" w:hAnsi="Times New Roman" w:cs="Times New Roman"/>
          <w:sz w:val="14"/>
          <w:szCs w:val="14"/>
        </w:rPr>
        <w:t xml:space="preserve"> as received, ordinary wear and tear expected.</w:t>
      </w:r>
    </w:p>
    <w:p w:rsidR="00EE7420" w:rsidRDefault="00EE7420" w:rsidP="006C52AB">
      <w:pPr>
        <w:spacing w:after="0" w:line="240" w:lineRule="auto"/>
        <w:rPr>
          <w:rFonts w:ascii="Times New Roman" w:hAnsi="Times New Roman" w:cs="Times New Roman"/>
          <w:sz w:val="14"/>
          <w:szCs w:val="14"/>
        </w:rPr>
      </w:pPr>
    </w:p>
    <w:p w:rsidR="00EE7420" w:rsidRDefault="00EE7420"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RIGHT OF REENTRY. Resident will permit CH, </w:t>
      </w:r>
      <w:r w:rsidR="00704128">
        <w:rPr>
          <w:rFonts w:ascii="Times New Roman" w:hAnsi="Times New Roman" w:cs="Times New Roman"/>
          <w:sz w:val="14"/>
          <w:szCs w:val="14"/>
        </w:rPr>
        <w:t>even</w:t>
      </w:r>
      <w:r>
        <w:rPr>
          <w:rFonts w:ascii="Times New Roman" w:hAnsi="Times New Roman" w:cs="Times New Roman"/>
          <w:sz w:val="14"/>
          <w:szCs w:val="14"/>
        </w:rPr>
        <w:t xml:space="preserve"> in their absence, (its agency, officers, and representatives) to enter the premises to inspect, clean or make repairs, alterations or additions, as CH may determine necessary. In such a case, Resident will not be entitled to any abatement or </w:t>
      </w:r>
      <w:r w:rsidR="00A675F5">
        <w:rPr>
          <w:rFonts w:ascii="Times New Roman" w:hAnsi="Times New Roman" w:cs="Times New Roman"/>
          <w:sz w:val="14"/>
          <w:szCs w:val="14"/>
        </w:rPr>
        <w:t>reduction of rent.</w:t>
      </w:r>
    </w:p>
    <w:p w:rsidR="004D3449" w:rsidRDefault="004D3449" w:rsidP="004D3449">
      <w:pPr>
        <w:pStyle w:val="ListParagraph"/>
        <w:spacing w:after="0" w:line="240" w:lineRule="auto"/>
        <w:ind w:left="360"/>
        <w:rPr>
          <w:rFonts w:ascii="Times New Roman" w:hAnsi="Times New Roman" w:cs="Times New Roman"/>
          <w:sz w:val="14"/>
          <w:szCs w:val="14"/>
        </w:rPr>
      </w:pPr>
    </w:p>
    <w:p w:rsidR="00A675F5" w:rsidRDefault="00A675F5"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PARKING FEE. If Resident wants the right to park on the premises, she/he </w:t>
      </w:r>
      <w:r w:rsidR="00704128">
        <w:rPr>
          <w:rFonts w:ascii="Times New Roman" w:hAnsi="Times New Roman" w:cs="Times New Roman"/>
          <w:sz w:val="14"/>
          <w:szCs w:val="14"/>
        </w:rPr>
        <w:t>agrees</w:t>
      </w:r>
      <w:r>
        <w:rPr>
          <w:rFonts w:ascii="Times New Roman" w:hAnsi="Times New Roman" w:cs="Times New Roman"/>
          <w:sz w:val="14"/>
          <w:szCs w:val="14"/>
        </w:rPr>
        <w:t xml:space="preserve"> to pay a parking fee and/or to use spaces in accordance with College Houses rules/policy.</w:t>
      </w:r>
    </w:p>
    <w:p w:rsidR="004D3449" w:rsidRPr="004D3449" w:rsidRDefault="004D3449" w:rsidP="004D3449">
      <w:pPr>
        <w:spacing w:after="0" w:line="240" w:lineRule="auto"/>
        <w:rPr>
          <w:rFonts w:ascii="Times New Roman" w:hAnsi="Times New Roman" w:cs="Times New Roman"/>
          <w:sz w:val="14"/>
          <w:szCs w:val="14"/>
        </w:rPr>
      </w:pPr>
    </w:p>
    <w:p w:rsidR="00A675F5" w:rsidRDefault="001C794F"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RUL</w:t>
      </w:r>
      <w:r w:rsidR="00A675F5">
        <w:rPr>
          <w:rFonts w:ascii="Times New Roman" w:hAnsi="Times New Roman" w:cs="Times New Roman"/>
          <w:sz w:val="14"/>
          <w:szCs w:val="14"/>
        </w:rPr>
        <w:t xml:space="preserve">ES AND REGULATIONS. Resident, her/his guests, and other occupants will comply with the bylaws and all written rules and </w:t>
      </w:r>
      <w:r w:rsidR="00704128">
        <w:rPr>
          <w:rFonts w:ascii="Times New Roman" w:hAnsi="Times New Roman" w:cs="Times New Roman"/>
          <w:sz w:val="14"/>
          <w:szCs w:val="14"/>
        </w:rPr>
        <w:t>regulations</w:t>
      </w:r>
      <w:r w:rsidR="00A675F5">
        <w:rPr>
          <w:rFonts w:ascii="Times New Roman" w:hAnsi="Times New Roman" w:cs="Times New Roman"/>
          <w:sz w:val="14"/>
          <w:szCs w:val="14"/>
        </w:rPr>
        <w:t>, which will be considered part of this contract. CH may make reasonable rule changes if they are in writing and distributed to all residents or if they are posted in the common areas of the building. CH also reserves the right to control the use of all common areas, parking area, and a</w:t>
      </w:r>
      <w:r>
        <w:rPr>
          <w:rFonts w:ascii="Times New Roman" w:hAnsi="Times New Roman" w:cs="Times New Roman"/>
          <w:sz w:val="14"/>
          <w:szCs w:val="14"/>
        </w:rPr>
        <w:t>n</w:t>
      </w:r>
      <w:r w:rsidR="00A675F5">
        <w:rPr>
          <w:rFonts w:ascii="Times New Roman" w:hAnsi="Times New Roman" w:cs="Times New Roman"/>
          <w:sz w:val="14"/>
          <w:szCs w:val="14"/>
        </w:rPr>
        <w:t xml:space="preserve">y grounds surrounding the buildings. The conduct of Resident and Resident’s guests and occupants shall not be loud, </w:t>
      </w:r>
      <w:r w:rsidR="00704128">
        <w:rPr>
          <w:rFonts w:ascii="Times New Roman" w:hAnsi="Times New Roman" w:cs="Times New Roman"/>
          <w:sz w:val="14"/>
          <w:szCs w:val="14"/>
        </w:rPr>
        <w:t>obnoxious</w:t>
      </w:r>
      <w:r w:rsidR="00A675F5">
        <w:rPr>
          <w:rFonts w:ascii="Times New Roman" w:hAnsi="Times New Roman" w:cs="Times New Roman"/>
          <w:sz w:val="14"/>
          <w:szCs w:val="14"/>
        </w:rPr>
        <w:t xml:space="preserve">, or unlawful and shall not disturb the rights, comforts, </w:t>
      </w:r>
      <w:r w:rsidR="00704128">
        <w:rPr>
          <w:rFonts w:ascii="Times New Roman" w:hAnsi="Times New Roman" w:cs="Times New Roman"/>
          <w:sz w:val="14"/>
          <w:szCs w:val="14"/>
        </w:rPr>
        <w:t>health</w:t>
      </w:r>
      <w:r w:rsidR="00A675F5">
        <w:rPr>
          <w:rFonts w:ascii="Times New Roman" w:hAnsi="Times New Roman" w:cs="Times New Roman"/>
          <w:sz w:val="14"/>
          <w:szCs w:val="14"/>
        </w:rPr>
        <w:t xml:space="preserve"> and safety, or other conveniences of other </w:t>
      </w:r>
      <w:r w:rsidR="00704128">
        <w:rPr>
          <w:rFonts w:ascii="Times New Roman" w:hAnsi="Times New Roman" w:cs="Times New Roman"/>
          <w:sz w:val="14"/>
          <w:szCs w:val="14"/>
        </w:rPr>
        <w:t>Residents</w:t>
      </w:r>
      <w:r w:rsidR="00A675F5">
        <w:rPr>
          <w:rFonts w:ascii="Times New Roman" w:hAnsi="Times New Roman" w:cs="Times New Roman"/>
          <w:sz w:val="14"/>
          <w:szCs w:val="14"/>
        </w:rPr>
        <w:t xml:space="preserve">. Resident liable to CH for any damages caused by Resident or Resident’s guests or </w:t>
      </w:r>
      <w:r w:rsidR="00704128">
        <w:rPr>
          <w:rFonts w:ascii="Times New Roman" w:hAnsi="Times New Roman" w:cs="Times New Roman"/>
          <w:sz w:val="14"/>
          <w:szCs w:val="14"/>
        </w:rPr>
        <w:t>occupants</w:t>
      </w:r>
      <w:r w:rsidR="00A675F5">
        <w:rPr>
          <w:rFonts w:ascii="Times New Roman" w:hAnsi="Times New Roman" w:cs="Times New Roman"/>
          <w:sz w:val="14"/>
          <w:szCs w:val="14"/>
        </w:rPr>
        <w:t xml:space="preserve"> any form of </w:t>
      </w:r>
      <w:r w:rsidR="00704128">
        <w:rPr>
          <w:rFonts w:ascii="Times New Roman" w:hAnsi="Times New Roman" w:cs="Times New Roman"/>
          <w:sz w:val="14"/>
          <w:szCs w:val="14"/>
        </w:rPr>
        <w:t>vandalism</w:t>
      </w:r>
      <w:r w:rsidR="00A675F5">
        <w:rPr>
          <w:rFonts w:ascii="Times New Roman" w:hAnsi="Times New Roman" w:cs="Times New Roman"/>
          <w:sz w:val="14"/>
          <w:szCs w:val="14"/>
        </w:rPr>
        <w:t xml:space="preserve"> or offensive physical violence by Resident, Resident’s guests, or occupants on the premises will be </w:t>
      </w:r>
      <w:r w:rsidR="00704128">
        <w:rPr>
          <w:rFonts w:ascii="Times New Roman" w:hAnsi="Times New Roman" w:cs="Times New Roman"/>
          <w:sz w:val="14"/>
          <w:szCs w:val="14"/>
        </w:rPr>
        <w:t>grounds</w:t>
      </w:r>
      <w:r w:rsidR="00A675F5">
        <w:rPr>
          <w:rFonts w:ascii="Times New Roman" w:hAnsi="Times New Roman" w:cs="Times New Roman"/>
          <w:sz w:val="14"/>
          <w:szCs w:val="14"/>
        </w:rPr>
        <w:t xml:space="preserve"> for eviction. CH my regulate, limit or prohibit from CH property motorcycles, </w:t>
      </w:r>
      <w:r w:rsidR="00704128">
        <w:rPr>
          <w:rFonts w:ascii="Times New Roman" w:hAnsi="Times New Roman" w:cs="Times New Roman"/>
          <w:sz w:val="14"/>
          <w:szCs w:val="14"/>
        </w:rPr>
        <w:t>bicycles</w:t>
      </w:r>
      <w:r w:rsidR="00A675F5">
        <w:rPr>
          <w:rFonts w:ascii="Times New Roman" w:hAnsi="Times New Roman" w:cs="Times New Roman"/>
          <w:sz w:val="14"/>
          <w:szCs w:val="14"/>
        </w:rPr>
        <w:t xml:space="preserve">, other vehicles, solicitors, and guests who in CH’s reasonable judgment have been </w:t>
      </w:r>
      <w:r>
        <w:rPr>
          <w:rFonts w:ascii="Times New Roman" w:hAnsi="Times New Roman" w:cs="Times New Roman"/>
          <w:sz w:val="14"/>
          <w:szCs w:val="14"/>
        </w:rPr>
        <w:t>disturbing to other</w:t>
      </w:r>
      <w:r w:rsidR="00A675F5">
        <w:rPr>
          <w:rFonts w:ascii="Times New Roman" w:hAnsi="Times New Roman" w:cs="Times New Roman"/>
          <w:sz w:val="14"/>
          <w:szCs w:val="14"/>
        </w:rPr>
        <w:t xml:space="preserve"> Residents, the peace of the house, or violating this lease or applicable rules.</w:t>
      </w:r>
    </w:p>
    <w:p w:rsidR="004D3449" w:rsidRPr="004D3449" w:rsidRDefault="004D3449" w:rsidP="004D3449">
      <w:pPr>
        <w:spacing w:after="0" w:line="240" w:lineRule="auto"/>
        <w:rPr>
          <w:rFonts w:ascii="Times New Roman" w:hAnsi="Times New Roman" w:cs="Times New Roman"/>
          <w:sz w:val="14"/>
          <w:szCs w:val="14"/>
        </w:rPr>
      </w:pPr>
    </w:p>
    <w:p w:rsidR="00A675F5" w:rsidRDefault="00A675F5"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HOUSE LABOR. Resident agrees to do an assigned share of the regular work duties necessary for the proper operation of the house. Such duties are not to exceed six (6) hours per week or two (2) hours at A</w:t>
      </w:r>
      <w:r w:rsidR="00387EE6">
        <w:rPr>
          <w:rFonts w:ascii="Times New Roman" w:hAnsi="Times New Roman" w:cs="Times New Roman"/>
          <w:sz w:val="14"/>
          <w:szCs w:val="14"/>
        </w:rPr>
        <w:t>partment-Style Coops. Additional labor may be assigned by the</w:t>
      </w:r>
      <w:r w:rsidR="00704128">
        <w:rPr>
          <w:rFonts w:ascii="Times New Roman" w:hAnsi="Times New Roman" w:cs="Times New Roman"/>
          <w:sz w:val="14"/>
          <w:szCs w:val="14"/>
        </w:rPr>
        <w:t xml:space="preserve"> </w:t>
      </w:r>
      <w:r w:rsidR="00387EE6">
        <w:rPr>
          <w:rFonts w:ascii="Times New Roman" w:hAnsi="Times New Roman" w:cs="Times New Roman"/>
          <w:sz w:val="14"/>
          <w:szCs w:val="14"/>
        </w:rPr>
        <w:t xml:space="preserve">house. Resident agrees to </w:t>
      </w:r>
      <w:r w:rsidR="00704128">
        <w:rPr>
          <w:rFonts w:ascii="Times New Roman" w:hAnsi="Times New Roman" w:cs="Times New Roman"/>
          <w:sz w:val="14"/>
          <w:szCs w:val="14"/>
        </w:rPr>
        <w:t>pay</w:t>
      </w:r>
      <w:r w:rsidR="00387EE6">
        <w:rPr>
          <w:rFonts w:ascii="Times New Roman" w:hAnsi="Times New Roman" w:cs="Times New Roman"/>
          <w:sz w:val="14"/>
          <w:szCs w:val="14"/>
        </w:rPr>
        <w:t xml:space="preserve"> up to $20.00 for each hour of assigned duties not completed during the contract period. Resident agrees to attend the house meetings. Such participation should average one </w:t>
      </w:r>
      <w:r w:rsidR="001C794F">
        <w:rPr>
          <w:rFonts w:ascii="Times New Roman" w:hAnsi="Times New Roman" w:cs="Times New Roman"/>
          <w:sz w:val="14"/>
          <w:szCs w:val="14"/>
        </w:rPr>
        <w:t xml:space="preserve">(1) </w:t>
      </w:r>
      <w:r w:rsidR="00387EE6">
        <w:rPr>
          <w:rFonts w:ascii="Times New Roman" w:hAnsi="Times New Roman" w:cs="Times New Roman"/>
          <w:sz w:val="14"/>
          <w:szCs w:val="14"/>
        </w:rPr>
        <w:t>meeting per week unless exception is</w:t>
      </w:r>
      <w:r w:rsidR="00EF159E">
        <w:rPr>
          <w:rFonts w:ascii="Times New Roman" w:hAnsi="Times New Roman" w:cs="Times New Roman"/>
          <w:sz w:val="14"/>
          <w:szCs w:val="14"/>
        </w:rPr>
        <w:t xml:space="preserve"> </w:t>
      </w:r>
      <w:r w:rsidR="00387EE6">
        <w:rPr>
          <w:rFonts w:ascii="Times New Roman" w:hAnsi="Times New Roman" w:cs="Times New Roman"/>
          <w:sz w:val="14"/>
          <w:szCs w:val="14"/>
        </w:rPr>
        <w:t>made in accordance with house rules.</w:t>
      </w:r>
    </w:p>
    <w:p w:rsidR="004D3449" w:rsidRPr="004D3449" w:rsidRDefault="004D3449" w:rsidP="004D3449">
      <w:pPr>
        <w:spacing w:after="0" w:line="240" w:lineRule="auto"/>
        <w:rPr>
          <w:rFonts w:ascii="Times New Roman" w:hAnsi="Times New Roman" w:cs="Times New Roman"/>
          <w:sz w:val="14"/>
          <w:szCs w:val="14"/>
        </w:rPr>
      </w:pPr>
    </w:p>
    <w:p w:rsidR="00387EE6" w:rsidRDefault="00387EE6"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FIRST MONTH’S RENT. If Resident fails to pay the first installment payment at or prior to the start of this contract, all </w:t>
      </w:r>
      <w:r w:rsidR="00EF159E">
        <w:rPr>
          <w:rFonts w:ascii="Times New Roman" w:hAnsi="Times New Roman" w:cs="Times New Roman"/>
          <w:sz w:val="14"/>
          <w:szCs w:val="14"/>
        </w:rPr>
        <w:t>future payments shall be automatically accelerated without notice and CH may terminate Resident’s right of occupancy.</w:t>
      </w:r>
    </w:p>
    <w:p w:rsidR="004D3449" w:rsidRPr="004D3449" w:rsidRDefault="004D3449" w:rsidP="004D3449">
      <w:pPr>
        <w:spacing w:after="0" w:line="240" w:lineRule="auto"/>
        <w:rPr>
          <w:rFonts w:ascii="Times New Roman" w:hAnsi="Times New Roman" w:cs="Times New Roman"/>
          <w:sz w:val="14"/>
          <w:szCs w:val="14"/>
        </w:rPr>
      </w:pPr>
    </w:p>
    <w:p w:rsidR="00EF159E" w:rsidRDefault="00EF159E"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DELAY OF OCCUPANCY. If occupancy is, or will be, delayed due to construction, repairs, cleaning, or </w:t>
      </w:r>
      <w:r w:rsidR="00704128">
        <w:rPr>
          <w:rFonts w:ascii="Times New Roman" w:hAnsi="Times New Roman" w:cs="Times New Roman"/>
          <w:sz w:val="14"/>
          <w:szCs w:val="14"/>
        </w:rPr>
        <w:t>prior</w:t>
      </w:r>
      <w:r>
        <w:rPr>
          <w:rFonts w:ascii="Times New Roman" w:hAnsi="Times New Roman" w:cs="Times New Roman"/>
          <w:sz w:val="14"/>
          <w:szCs w:val="14"/>
        </w:rPr>
        <w:t xml:space="preserve"> resident’s holding over, CH will not be liable to Resident for such delay and the contract will remain in force </w:t>
      </w:r>
      <w:r w:rsidR="00704128">
        <w:rPr>
          <w:rFonts w:ascii="Times New Roman" w:hAnsi="Times New Roman" w:cs="Times New Roman"/>
          <w:sz w:val="14"/>
          <w:szCs w:val="14"/>
        </w:rPr>
        <w:t>subject</w:t>
      </w:r>
      <w:r>
        <w:rPr>
          <w:rFonts w:ascii="Times New Roman" w:hAnsi="Times New Roman" w:cs="Times New Roman"/>
          <w:sz w:val="14"/>
          <w:szCs w:val="14"/>
        </w:rPr>
        <w:t xml:space="preserve"> to the </w:t>
      </w:r>
      <w:r w:rsidR="00704128">
        <w:rPr>
          <w:rFonts w:ascii="Times New Roman" w:hAnsi="Times New Roman" w:cs="Times New Roman"/>
          <w:sz w:val="14"/>
          <w:szCs w:val="14"/>
        </w:rPr>
        <w:t>conditions</w:t>
      </w:r>
      <w:r>
        <w:rPr>
          <w:rFonts w:ascii="Times New Roman" w:hAnsi="Times New Roman" w:cs="Times New Roman"/>
          <w:sz w:val="14"/>
          <w:szCs w:val="14"/>
        </w:rPr>
        <w:t xml:space="preserve"> state </w:t>
      </w:r>
      <w:r w:rsidR="00704128">
        <w:rPr>
          <w:rFonts w:ascii="Times New Roman" w:hAnsi="Times New Roman" w:cs="Times New Roman"/>
          <w:sz w:val="14"/>
          <w:szCs w:val="14"/>
        </w:rPr>
        <w:t>herein</w:t>
      </w:r>
      <w:r>
        <w:rPr>
          <w:rFonts w:ascii="Times New Roman" w:hAnsi="Times New Roman" w:cs="Times New Roman"/>
          <w:sz w:val="14"/>
          <w:szCs w:val="14"/>
        </w:rPr>
        <w:t xml:space="preserve">. Due to time of travel or other circumstances, it may be difficult for CH to notify Resident in advance of such delay or </w:t>
      </w:r>
      <w:r w:rsidR="00704128">
        <w:rPr>
          <w:rFonts w:ascii="Times New Roman" w:hAnsi="Times New Roman" w:cs="Times New Roman"/>
          <w:sz w:val="14"/>
          <w:szCs w:val="14"/>
        </w:rPr>
        <w:t>o</w:t>
      </w:r>
      <w:r>
        <w:rPr>
          <w:rFonts w:ascii="Times New Roman" w:hAnsi="Times New Roman" w:cs="Times New Roman"/>
          <w:sz w:val="14"/>
          <w:szCs w:val="14"/>
        </w:rPr>
        <w:t>f</w:t>
      </w:r>
      <w:r w:rsidR="00704128">
        <w:rPr>
          <w:rFonts w:ascii="Times New Roman" w:hAnsi="Times New Roman" w:cs="Times New Roman"/>
          <w:sz w:val="14"/>
          <w:szCs w:val="14"/>
        </w:rPr>
        <w:t xml:space="preserve"> </w:t>
      </w:r>
      <w:r>
        <w:rPr>
          <w:rFonts w:ascii="Times New Roman" w:hAnsi="Times New Roman" w:cs="Times New Roman"/>
          <w:sz w:val="14"/>
          <w:szCs w:val="14"/>
        </w:rPr>
        <w:t xml:space="preserve">occupancy and CH will not be liable for lack of notification. CH will provide equal or better temporary </w:t>
      </w:r>
      <w:r w:rsidR="00704128">
        <w:rPr>
          <w:rFonts w:ascii="Times New Roman" w:hAnsi="Times New Roman" w:cs="Times New Roman"/>
          <w:sz w:val="14"/>
          <w:szCs w:val="14"/>
        </w:rPr>
        <w:t>facilities</w:t>
      </w:r>
      <w:r>
        <w:rPr>
          <w:rFonts w:ascii="Times New Roman" w:hAnsi="Times New Roman" w:cs="Times New Roman"/>
          <w:sz w:val="14"/>
          <w:szCs w:val="14"/>
        </w:rPr>
        <w:t xml:space="preserve"> (to </w:t>
      </w:r>
      <w:r w:rsidR="00704128">
        <w:rPr>
          <w:rFonts w:ascii="Times New Roman" w:hAnsi="Times New Roman" w:cs="Times New Roman"/>
          <w:sz w:val="14"/>
          <w:szCs w:val="14"/>
        </w:rPr>
        <w:t>include</w:t>
      </w:r>
      <w:r>
        <w:rPr>
          <w:rFonts w:ascii="Times New Roman" w:hAnsi="Times New Roman" w:cs="Times New Roman"/>
          <w:sz w:val="14"/>
          <w:szCs w:val="14"/>
        </w:rPr>
        <w:t xml:space="preserve"> use of contract commercial facilities) until Resident’s assigned room is available. CH reserves the right to</w:t>
      </w:r>
      <w:r w:rsidR="00704128">
        <w:rPr>
          <w:rFonts w:ascii="Times New Roman" w:hAnsi="Times New Roman" w:cs="Times New Roman"/>
          <w:sz w:val="14"/>
          <w:szCs w:val="14"/>
        </w:rPr>
        <w:t xml:space="preserve"> provide</w:t>
      </w:r>
      <w:r>
        <w:rPr>
          <w:rFonts w:ascii="Times New Roman" w:hAnsi="Times New Roman" w:cs="Times New Roman"/>
          <w:sz w:val="14"/>
          <w:szCs w:val="14"/>
        </w:rPr>
        <w:t xml:space="preserve"> a temporary room for up to 14 days. CH will provide a not-later-than date as to when the room will be available. If, upon arrival, </w:t>
      </w:r>
      <w:r w:rsidR="00704128">
        <w:rPr>
          <w:rFonts w:ascii="Times New Roman" w:hAnsi="Times New Roman" w:cs="Times New Roman"/>
          <w:sz w:val="14"/>
          <w:szCs w:val="14"/>
        </w:rPr>
        <w:t>Resident</w:t>
      </w:r>
      <w:r>
        <w:rPr>
          <w:rFonts w:ascii="Times New Roman" w:hAnsi="Times New Roman" w:cs="Times New Roman"/>
          <w:sz w:val="14"/>
          <w:szCs w:val="14"/>
        </w:rPr>
        <w:t xml:space="preserve"> is told the availability date is greater than 14 days after arrival, Resident may cancel within the first three (3) days after arrival by providing written notification to CH. If, prior to arrival, Resident </w:t>
      </w:r>
      <w:r w:rsidR="00171C83">
        <w:rPr>
          <w:rFonts w:ascii="Times New Roman" w:hAnsi="Times New Roman" w:cs="Times New Roman"/>
          <w:sz w:val="14"/>
          <w:szCs w:val="14"/>
        </w:rPr>
        <w:t>receives notification of the delay, Resident has three (3) days in which to notify CH by certified mail that she/he is cancelling the contract. This notification must include date/time/and person who provided the information concerning the delay. If CH fails to provide a permanent room on or before the availability date, Resident may cancel by providing written notification within 8 hours. Resident will be entitled to only a refund of deposits and any rent paid.</w:t>
      </w:r>
    </w:p>
    <w:p w:rsidR="004D3449" w:rsidRPr="004D3449" w:rsidRDefault="004D3449" w:rsidP="004D3449">
      <w:pPr>
        <w:spacing w:after="0" w:line="240" w:lineRule="auto"/>
        <w:rPr>
          <w:rFonts w:ascii="Times New Roman" w:hAnsi="Times New Roman" w:cs="Times New Roman"/>
          <w:sz w:val="14"/>
          <w:szCs w:val="14"/>
        </w:rPr>
      </w:pPr>
    </w:p>
    <w:p w:rsidR="00171C83" w:rsidRDefault="00171C83"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RENT CHANGE. CH may increase rent at any time during the lease term upon 30 days notice to Resident, and provided that the increase </w:t>
      </w:r>
      <w:r w:rsidR="000C7E4F">
        <w:rPr>
          <w:rFonts w:ascii="Times New Roman" w:hAnsi="Times New Roman" w:cs="Times New Roman"/>
          <w:sz w:val="14"/>
          <w:szCs w:val="14"/>
        </w:rPr>
        <w:t>applies</w:t>
      </w:r>
      <w:r>
        <w:rPr>
          <w:rFonts w:ascii="Times New Roman" w:hAnsi="Times New Roman" w:cs="Times New Roman"/>
          <w:sz w:val="14"/>
          <w:szCs w:val="14"/>
        </w:rPr>
        <w:t xml:space="preserve"> to all similarly-situated residents. Within three (3) days of </w:t>
      </w:r>
      <w:r w:rsidR="000C7E4F">
        <w:rPr>
          <w:rFonts w:ascii="Times New Roman" w:hAnsi="Times New Roman" w:cs="Times New Roman"/>
          <w:sz w:val="14"/>
          <w:szCs w:val="14"/>
        </w:rPr>
        <w:t>Resident’s</w:t>
      </w:r>
      <w:r>
        <w:rPr>
          <w:rFonts w:ascii="Times New Roman" w:hAnsi="Times New Roman" w:cs="Times New Roman"/>
          <w:sz w:val="14"/>
          <w:szCs w:val="14"/>
        </w:rPr>
        <w:t xml:space="preserve"> receipt of notice, the Resident may provide written </w:t>
      </w:r>
      <w:r w:rsidR="000C7E4F">
        <w:rPr>
          <w:rFonts w:ascii="Times New Roman" w:hAnsi="Times New Roman" w:cs="Times New Roman"/>
          <w:sz w:val="14"/>
          <w:szCs w:val="14"/>
        </w:rPr>
        <w:t>notice</w:t>
      </w:r>
      <w:r>
        <w:rPr>
          <w:rFonts w:ascii="Times New Roman" w:hAnsi="Times New Roman" w:cs="Times New Roman"/>
          <w:sz w:val="14"/>
          <w:szCs w:val="14"/>
        </w:rPr>
        <w:t xml:space="preserve"> to CH that Resident is exercising her/his right to </w:t>
      </w:r>
      <w:r w:rsidR="000C7E4F">
        <w:rPr>
          <w:rFonts w:ascii="Times New Roman" w:hAnsi="Times New Roman" w:cs="Times New Roman"/>
          <w:sz w:val="14"/>
          <w:szCs w:val="14"/>
        </w:rPr>
        <w:t>terminate</w:t>
      </w:r>
      <w:r>
        <w:rPr>
          <w:rFonts w:ascii="Times New Roman" w:hAnsi="Times New Roman" w:cs="Times New Roman"/>
          <w:sz w:val="14"/>
          <w:szCs w:val="14"/>
        </w:rPr>
        <w:t xml:space="preserve"> the contract effective the date of the increase. If the Resident provides such notice to CH, CH may either (1) acce</w:t>
      </w:r>
      <w:r w:rsidR="000C7E4F">
        <w:rPr>
          <w:rFonts w:ascii="Times New Roman" w:hAnsi="Times New Roman" w:cs="Times New Roman"/>
          <w:sz w:val="14"/>
          <w:szCs w:val="14"/>
        </w:rPr>
        <w:t>pt Re</w:t>
      </w:r>
      <w:r>
        <w:rPr>
          <w:rFonts w:ascii="Times New Roman" w:hAnsi="Times New Roman" w:cs="Times New Roman"/>
          <w:sz w:val="14"/>
          <w:szCs w:val="14"/>
        </w:rPr>
        <w:t xml:space="preserve">sident’s termination notice, or (2) agree to maintain the rent at the amount the Resident was paying before CH’s notice of the rent increase. </w:t>
      </w:r>
      <w:r w:rsidR="00AB2F6B">
        <w:rPr>
          <w:rFonts w:ascii="Times New Roman" w:hAnsi="Times New Roman" w:cs="Times New Roman"/>
          <w:sz w:val="14"/>
          <w:szCs w:val="14"/>
        </w:rPr>
        <w:t>Within</w:t>
      </w:r>
      <w:r>
        <w:rPr>
          <w:rFonts w:ascii="Times New Roman" w:hAnsi="Times New Roman" w:cs="Times New Roman"/>
          <w:sz w:val="14"/>
          <w:szCs w:val="14"/>
        </w:rPr>
        <w:t xml:space="preserve"> three (3) days of CH’s receipt of Resident’s notice to terminate, CH will notify the Resident of its </w:t>
      </w:r>
      <w:r w:rsidR="000C7E4F">
        <w:rPr>
          <w:rFonts w:ascii="Times New Roman" w:hAnsi="Times New Roman" w:cs="Times New Roman"/>
          <w:sz w:val="14"/>
          <w:szCs w:val="14"/>
        </w:rPr>
        <w:t>decision</w:t>
      </w:r>
      <w:r>
        <w:rPr>
          <w:rFonts w:ascii="Times New Roman" w:hAnsi="Times New Roman" w:cs="Times New Roman"/>
          <w:sz w:val="14"/>
          <w:szCs w:val="14"/>
        </w:rPr>
        <w:t xml:space="preserve"> to accept Resident’s terminiation or maintain the rent at its current levels.</w:t>
      </w:r>
    </w:p>
    <w:p w:rsidR="004D3449" w:rsidRDefault="004D3449" w:rsidP="006C52AB">
      <w:pPr>
        <w:spacing w:after="0" w:line="240" w:lineRule="auto"/>
        <w:jc w:val="center"/>
        <w:rPr>
          <w:rFonts w:ascii="Times New Roman" w:hAnsi="Times New Roman" w:cs="Times New Roman"/>
          <w:b/>
          <w:sz w:val="14"/>
          <w:szCs w:val="14"/>
        </w:rPr>
      </w:pPr>
    </w:p>
    <w:p w:rsidR="00171C83" w:rsidRPr="00AB2F6B" w:rsidRDefault="00171C83" w:rsidP="006C52AB">
      <w:pPr>
        <w:spacing w:after="0" w:line="240" w:lineRule="auto"/>
        <w:jc w:val="center"/>
        <w:rPr>
          <w:rFonts w:ascii="Times New Roman" w:hAnsi="Times New Roman" w:cs="Times New Roman"/>
          <w:b/>
          <w:sz w:val="14"/>
          <w:szCs w:val="14"/>
        </w:rPr>
      </w:pPr>
      <w:r w:rsidRPr="00AB2F6B">
        <w:rPr>
          <w:rFonts w:ascii="Times New Roman" w:hAnsi="Times New Roman" w:cs="Times New Roman"/>
          <w:b/>
          <w:sz w:val="14"/>
          <w:szCs w:val="14"/>
        </w:rPr>
        <w:t>Move-</w:t>
      </w:r>
      <w:r w:rsidR="000C7E4F" w:rsidRPr="00AB2F6B">
        <w:rPr>
          <w:rFonts w:ascii="Times New Roman" w:hAnsi="Times New Roman" w:cs="Times New Roman"/>
          <w:b/>
          <w:sz w:val="14"/>
          <w:szCs w:val="14"/>
        </w:rPr>
        <w:t>Out Procedures</w:t>
      </w:r>
    </w:p>
    <w:p w:rsidR="000C7E4F" w:rsidRDefault="000C7E4F"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CLEANING. The room, including windows, furniture, carpet, bathrooms, and any appliances</w:t>
      </w:r>
      <w:r w:rsidR="00AB2F6B">
        <w:rPr>
          <w:rFonts w:ascii="Times New Roman" w:hAnsi="Times New Roman" w:cs="Times New Roman"/>
          <w:sz w:val="14"/>
          <w:szCs w:val="14"/>
        </w:rPr>
        <w:t xml:space="preserve">/fixtures, must be cleaned </w:t>
      </w:r>
      <w:r w:rsidR="00891FCD">
        <w:rPr>
          <w:rFonts w:ascii="Times New Roman" w:hAnsi="Times New Roman" w:cs="Times New Roman"/>
          <w:sz w:val="14"/>
          <w:szCs w:val="14"/>
        </w:rPr>
        <w:t>thoroughly</w:t>
      </w:r>
      <w:r w:rsidR="00AB2F6B">
        <w:rPr>
          <w:rFonts w:ascii="Times New Roman" w:hAnsi="Times New Roman" w:cs="Times New Roman"/>
          <w:sz w:val="14"/>
          <w:szCs w:val="14"/>
        </w:rPr>
        <w:t xml:space="preserve">. If Resident fails to clean in accordance with house rules, she/he shall be liable for reasonable charges to complete such cleaning. This includes charges for replacing carpets, draperies, furniture, walls, etc. which are soiled beyond repair. If the room has been painted by the Resident, it must be </w:t>
      </w:r>
      <w:r w:rsidR="00891FCD">
        <w:rPr>
          <w:rFonts w:ascii="Times New Roman" w:hAnsi="Times New Roman" w:cs="Times New Roman"/>
          <w:sz w:val="14"/>
          <w:szCs w:val="14"/>
        </w:rPr>
        <w:t>repainted</w:t>
      </w:r>
      <w:r w:rsidR="00AB2F6B">
        <w:rPr>
          <w:rFonts w:ascii="Times New Roman" w:hAnsi="Times New Roman" w:cs="Times New Roman"/>
          <w:sz w:val="14"/>
          <w:szCs w:val="14"/>
        </w:rPr>
        <w:t xml:space="preserve"> to colors acceptable to CH. If Resident departs without returning the room to acceptable colors in good and workmanlike manner, Resident will be responsible for all costs associated with repainting.</w:t>
      </w:r>
    </w:p>
    <w:p w:rsidR="004D3449" w:rsidRDefault="004D3449" w:rsidP="004D3449">
      <w:pPr>
        <w:pStyle w:val="ListParagraph"/>
        <w:spacing w:after="0" w:line="240" w:lineRule="auto"/>
        <w:ind w:left="360"/>
        <w:rPr>
          <w:rFonts w:ascii="Times New Roman" w:hAnsi="Times New Roman" w:cs="Times New Roman"/>
          <w:sz w:val="14"/>
          <w:szCs w:val="14"/>
        </w:rPr>
      </w:pPr>
    </w:p>
    <w:p w:rsidR="00AB2F6B" w:rsidRDefault="00AB2F6B"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MOVE-OUT NOTICE. CH and Resident agree no formal notification is required </w:t>
      </w:r>
      <w:r w:rsidR="00891FCD">
        <w:rPr>
          <w:rFonts w:ascii="Times New Roman" w:hAnsi="Times New Roman" w:cs="Times New Roman"/>
          <w:sz w:val="14"/>
          <w:szCs w:val="14"/>
        </w:rPr>
        <w:t xml:space="preserve">as departure is expected on the day this contract ends. Prior to moving out, all monies must be paid through the end of </w:t>
      </w:r>
      <w:r w:rsidR="00315001">
        <w:rPr>
          <w:rFonts w:ascii="Times New Roman" w:hAnsi="Times New Roman" w:cs="Times New Roman"/>
          <w:sz w:val="14"/>
          <w:szCs w:val="14"/>
        </w:rPr>
        <w:t>the</w:t>
      </w:r>
      <w:r w:rsidR="00891FCD">
        <w:rPr>
          <w:rFonts w:ascii="Times New Roman" w:hAnsi="Times New Roman" w:cs="Times New Roman"/>
          <w:sz w:val="14"/>
          <w:szCs w:val="14"/>
        </w:rPr>
        <w:t xml:space="preserve"> </w:t>
      </w:r>
      <w:r w:rsidR="00315001">
        <w:rPr>
          <w:rFonts w:ascii="Times New Roman" w:hAnsi="Times New Roman" w:cs="Times New Roman"/>
          <w:sz w:val="14"/>
          <w:szCs w:val="14"/>
        </w:rPr>
        <w:t>l</w:t>
      </w:r>
      <w:r w:rsidR="00891FCD">
        <w:rPr>
          <w:rFonts w:ascii="Times New Roman" w:hAnsi="Times New Roman" w:cs="Times New Roman"/>
          <w:sz w:val="14"/>
          <w:szCs w:val="14"/>
        </w:rPr>
        <w:t xml:space="preserve">ease term Resident is prohibited by statue from </w:t>
      </w:r>
      <w:r w:rsidR="00315001">
        <w:rPr>
          <w:rFonts w:ascii="Times New Roman" w:hAnsi="Times New Roman" w:cs="Times New Roman"/>
          <w:sz w:val="14"/>
          <w:szCs w:val="14"/>
        </w:rPr>
        <w:t>applying a s</w:t>
      </w:r>
      <w:r w:rsidR="00891FCD">
        <w:rPr>
          <w:rFonts w:ascii="Times New Roman" w:hAnsi="Times New Roman" w:cs="Times New Roman"/>
          <w:sz w:val="14"/>
          <w:szCs w:val="14"/>
        </w:rPr>
        <w:t xml:space="preserve">ecurity deposit to rent. Resident agrees not to stay beyond the date Resident is supposed to move out without making prior arrangements with the </w:t>
      </w:r>
      <w:r w:rsidR="00315001">
        <w:rPr>
          <w:rFonts w:ascii="Times New Roman" w:hAnsi="Times New Roman" w:cs="Times New Roman"/>
          <w:sz w:val="14"/>
          <w:szCs w:val="14"/>
        </w:rPr>
        <w:t>house</w:t>
      </w:r>
      <w:r w:rsidR="00891FCD">
        <w:rPr>
          <w:rFonts w:ascii="Times New Roman" w:hAnsi="Times New Roman" w:cs="Times New Roman"/>
          <w:sz w:val="14"/>
          <w:szCs w:val="14"/>
        </w:rPr>
        <w:t xml:space="preserve">. A </w:t>
      </w:r>
      <w:r w:rsidR="00315001">
        <w:rPr>
          <w:rFonts w:ascii="Times New Roman" w:hAnsi="Times New Roman" w:cs="Times New Roman"/>
          <w:sz w:val="14"/>
          <w:szCs w:val="14"/>
        </w:rPr>
        <w:t>Resident’s</w:t>
      </w:r>
      <w:r w:rsidR="00891FCD">
        <w:rPr>
          <w:rFonts w:ascii="Times New Roman" w:hAnsi="Times New Roman" w:cs="Times New Roman"/>
          <w:sz w:val="14"/>
          <w:szCs w:val="14"/>
        </w:rPr>
        <w:t xml:space="preserve"> right of </w:t>
      </w:r>
      <w:r w:rsidR="00315001">
        <w:rPr>
          <w:rFonts w:ascii="Times New Roman" w:hAnsi="Times New Roman" w:cs="Times New Roman"/>
          <w:sz w:val="14"/>
          <w:szCs w:val="14"/>
        </w:rPr>
        <w:t>possession ends</w:t>
      </w:r>
      <w:r w:rsidR="00891FCD">
        <w:rPr>
          <w:rFonts w:ascii="Times New Roman" w:hAnsi="Times New Roman" w:cs="Times New Roman"/>
          <w:sz w:val="14"/>
          <w:szCs w:val="14"/>
        </w:rPr>
        <w:t xml:space="preserve"> at the end of the term </w:t>
      </w:r>
      <w:r w:rsidR="00315001">
        <w:rPr>
          <w:rFonts w:ascii="Times New Roman" w:hAnsi="Times New Roman" w:cs="Times New Roman"/>
          <w:sz w:val="14"/>
          <w:szCs w:val="14"/>
        </w:rPr>
        <w:t>specified</w:t>
      </w:r>
      <w:r w:rsidR="00891FCD">
        <w:rPr>
          <w:rFonts w:ascii="Times New Roman" w:hAnsi="Times New Roman" w:cs="Times New Roman"/>
          <w:sz w:val="14"/>
          <w:szCs w:val="14"/>
        </w:rPr>
        <w:t xml:space="preserve"> in Paragraph 2 of this agreement or any amendment. This agreement shall not become a month-to-month lease at the end of any lease term, absent written </w:t>
      </w:r>
      <w:r w:rsidR="00315001">
        <w:rPr>
          <w:rFonts w:ascii="Times New Roman" w:hAnsi="Times New Roman" w:cs="Times New Roman"/>
          <w:sz w:val="14"/>
          <w:szCs w:val="14"/>
        </w:rPr>
        <w:t>agreement of</w:t>
      </w:r>
      <w:r w:rsidR="00891FCD">
        <w:rPr>
          <w:rFonts w:ascii="Times New Roman" w:hAnsi="Times New Roman" w:cs="Times New Roman"/>
          <w:sz w:val="14"/>
          <w:szCs w:val="14"/>
        </w:rPr>
        <w:t xml:space="preserve"> the parties.</w:t>
      </w:r>
    </w:p>
    <w:p w:rsidR="004D3449" w:rsidRPr="004D3449" w:rsidRDefault="004D3449" w:rsidP="004D3449">
      <w:pPr>
        <w:spacing w:after="0" w:line="240" w:lineRule="auto"/>
        <w:rPr>
          <w:rFonts w:ascii="Times New Roman" w:hAnsi="Times New Roman" w:cs="Times New Roman"/>
          <w:sz w:val="14"/>
          <w:szCs w:val="14"/>
        </w:rPr>
      </w:pPr>
    </w:p>
    <w:p w:rsidR="00891FCD" w:rsidRDefault="00891FCD"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MOVE-OUT INSPECTION. Resident will meet with a CH representative for the move-out inspection. The check-out form (or initial Room </w:t>
      </w:r>
      <w:r w:rsidR="00315001">
        <w:rPr>
          <w:rFonts w:ascii="Times New Roman" w:hAnsi="Times New Roman" w:cs="Times New Roman"/>
          <w:sz w:val="14"/>
          <w:szCs w:val="14"/>
        </w:rPr>
        <w:t>Condition</w:t>
      </w:r>
      <w:r>
        <w:rPr>
          <w:rFonts w:ascii="Times New Roman" w:hAnsi="Times New Roman" w:cs="Times New Roman"/>
          <w:sz w:val="14"/>
          <w:szCs w:val="14"/>
        </w:rPr>
        <w:t xml:space="preserve"> form, as determined by the house) must be completed with current room conditions/damages, in excess of normal wear and tear, noted. If </w:t>
      </w:r>
      <w:r w:rsidR="00315001">
        <w:rPr>
          <w:rFonts w:ascii="Times New Roman" w:hAnsi="Times New Roman" w:cs="Times New Roman"/>
          <w:sz w:val="14"/>
          <w:szCs w:val="14"/>
        </w:rPr>
        <w:t>Resident</w:t>
      </w:r>
      <w:r>
        <w:rPr>
          <w:rFonts w:ascii="Times New Roman" w:hAnsi="Times New Roman" w:cs="Times New Roman"/>
          <w:sz w:val="14"/>
          <w:szCs w:val="14"/>
        </w:rPr>
        <w:t xml:space="preserve"> has failed to complete all assigned labor, it must be noted on the form. CH representative has no authority to obligate or limit CH regarding deductions.</w:t>
      </w:r>
    </w:p>
    <w:p w:rsidR="004D3449" w:rsidRPr="004D3449" w:rsidRDefault="004D3449" w:rsidP="004D3449">
      <w:pPr>
        <w:spacing w:after="0" w:line="240" w:lineRule="auto"/>
        <w:rPr>
          <w:rFonts w:ascii="Times New Roman" w:hAnsi="Times New Roman" w:cs="Times New Roman"/>
          <w:sz w:val="14"/>
          <w:szCs w:val="14"/>
        </w:rPr>
      </w:pPr>
    </w:p>
    <w:p w:rsidR="00891FCD" w:rsidRDefault="00891FCD"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 xml:space="preserve">PET CHARGES. If a pet has been in the room at any time during the </w:t>
      </w:r>
      <w:r w:rsidR="00D10785">
        <w:rPr>
          <w:rFonts w:ascii="Times New Roman" w:hAnsi="Times New Roman" w:cs="Times New Roman"/>
          <w:sz w:val="14"/>
          <w:szCs w:val="14"/>
        </w:rPr>
        <w:t>Resident’s</w:t>
      </w:r>
      <w:r>
        <w:rPr>
          <w:rFonts w:ascii="Times New Roman" w:hAnsi="Times New Roman" w:cs="Times New Roman"/>
          <w:sz w:val="14"/>
          <w:szCs w:val="14"/>
        </w:rPr>
        <w:t xml:space="preserve"> term of occupancy with or without house permission, a deduction will be made for </w:t>
      </w:r>
      <w:proofErr w:type="spellStart"/>
      <w:r>
        <w:rPr>
          <w:rFonts w:ascii="Times New Roman" w:hAnsi="Times New Roman" w:cs="Times New Roman"/>
          <w:sz w:val="14"/>
          <w:szCs w:val="14"/>
        </w:rPr>
        <w:t>defleaing</w:t>
      </w:r>
      <w:proofErr w:type="spellEnd"/>
      <w:r>
        <w:rPr>
          <w:rFonts w:ascii="Times New Roman" w:hAnsi="Times New Roman" w:cs="Times New Roman"/>
          <w:sz w:val="14"/>
          <w:szCs w:val="14"/>
        </w:rPr>
        <w:t xml:space="preserve">, deodorizing, and/or shampooing to protect future residents from possible health hazards. Any pet deposit </w:t>
      </w:r>
      <w:r w:rsidR="00D10785">
        <w:rPr>
          <w:rFonts w:ascii="Times New Roman" w:hAnsi="Times New Roman" w:cs="Times New Roman"/>
          <w:sz w:val="14"/>
          <w:szCs w:val="14"/>
        </w:rPr>
        <w:t>s</w:t>
      </w:r>
      <w:r>
        <w:rPr>
          <w:rFonts w:ascii="Times New Roman" w:hAnsi="Times New Roman" w:cs="Times New Roman"/>
          <w:sz w:val="14"/>
          <w:szCs w:val="14"/>
        </w:rPr>
        <w:t>hall be considered a general security deposit.</w:t>
      </w:r>
    </w:p>
    <w:p w:rsidR="004D3449" w:rsidRPr="004D3449" w:rsidRDefault="004D3449" w:rsidP="004D3449">
      <w:pPr>
        <w:spacing w:after="0" w:line="240" w:lineRule="auto"/>
        <w:rPr>
          <w:rFonts w:ascii="Times New Roman" w:hAnsi="Times New Roman" w:cs="Times New Roman"/>
          <w:sz w:val="14"/>
          <w:szCs w:val="14"/>
        </w:rPr>
      </w:pPr>
    </w:p>
    <w:p w:rsidR="00891FCD" w:rsidRDefault="00891FCD"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OTHER CHARGES. Resident </w:t>
      </w:r>
      <w:r w:rsidR="00315001">
        <w:rPr>
          <w:rFonts w:ascii="Times New Roman" w:hAnsi="Times New Roman" w:cs="Times New Roman"/>
          <w:sz w:val="14"/>
          <w:szCs w:val="14"/>
        </w:rPr>
        <w:t>s</w:t>
      </w:r>
      <w:r>
        <w:rPr>
          <w:rFonts w:ascii="Times New Roman" w:hAnsi="Times New Roman" w:cs="Times New Roman"/>
          <w:sz w:val="14"/>
          <w:szCs w:val="14"/>
        </w:rPr>
        <w:t>hall be</w:t>
      </w:r>
      <w:r w:rsidR="00315001">
        <w:rPr>
          <w:rFonts w:ascii="Times New Roman" w:hAnsi="Times New Roman" w:cs="Times New Roman"/>
          <w:sz w:val="14"/>
          <w:szCs w:val="14"/>
        </w:rPr>
        <w:t xml:space="preserve"> </w:t>
      </w:r>
      <w:r>
        <w:rPr>
          <w:rFonts w:ascii="Times New Roman" w:hAnsi="Times New Roman" w:cs="Times New Roman"/>
          <w:sz w:val="14"/>
          <w:szCs w:val="14"/>
        </w:rPr>
        <w:t>liable for the following charges, if applicable:</w:t>
      </w:r>
    </w:p>
    <w:p w:rsidR="004D3449" w:rsidRDefault="004D3449" w:rsidP="006C52AB">
      <w:pPr>
        <w:pStyle w:val="ListParagraph"/>
        <w:numPr>
          <w:ilvl w:val="0"/>
          <w:numId w:val="15"/>
        </w:numPr>
        <w:spacing w:after="0" w:line="240" w:lineRule="auto"/>
        <w:rPr>
          <w:rFonts w:ascii="Times New Roman" w:hAnsi="Times New Roman" w:cs="Times New Roman"/>
          <w:sz w:val="14"/>
          <w:szCs w:val="14"/>
        </w:rPr>
        <w:sectPr w:rsidR="004D3449" w:rsidSect="001901FB">
          <w:type w:val="continuous"/>
          <w:pgSz w:w="12240" w:h="20160" w:code="5"/>
          <w:pgMar w:top="288" w:right="288" w:bottom="288" w:left="288" w:header="720" w:footer="720" w:gutter="0"/>
          <w:cols w:space="720"/>
          <w:docGrid w:linePitch="360"/>
        </w:sectPr>
      </w:pPr>
    </w:p>
    <w:p w:rsidR="00891FCD" w:rsidRDefault="00891FCD"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Any unpaid sums due under this contract.</w:t>
      </w:r>
    </w:p>
    <w:p w:rsidR="00891FCD" w:rsidRDefault="00891FCD"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t>Unpaid rent.</w:t>
      </w:r>
    </w:p>
    <w:p w:rsidR="00891FCD" w:rsidRDefault="00891FCD"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t>Damages or repairs to room/suite/apartment beyond reasonable wear and tear.</w:t>
      </w:r>
    </w:p>
    <w:p w:rsidR="00891FCD" w:rsidRDefault="00315001"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t>Fai</w:t>
      </w:r>
      <w:r w:rsidR="00891FCD">
        <w:rPr>
          <w:rFonts w:ascii="Times New Roman" w:hAnsi="Times New Roman" w:cs="Times New Roman"/>
          <w:sz w:val="14"/>
          <w:szCs w:val="14"/>
        </w:rPr>
        <w:t>r share of repair/replacement cost of common area damages.</w:t>
      </w:r>
    </w:p>
    <w:p w:rsidR="00891FCD" w:rsidRDefault="00891FCD"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Unreturned keys.</w:t>
      </w:r>
    </w:p>
    <w:p w:rsidR="00891FCD" w:rsidRDefault="00891FCD"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t>Removing illegally parked vehicles.</w:t>
      </w:r>
    </w:p>
    <w:p w:rsidR="00891FCD" w:rsidRDefault="00891FCD"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Attorney’s fees, </w:t>
      </w:r>
      <w:r w:rsidR="00315001">
        <w:rPr>
          <w:rFonts w:ascii="Times New Roman" w:hAnsi="Times New Roman" w:cs="Times New Roman"/>
          <w:sz w:val="14"/>
          <w:szCs w:val="14"/>
        </w:rPr>
        <w:t>court</w:t>
      </w:r>
      <w:r>
        <w:rPr>
          <w:rFonts w:ascii="Times New Roman" w:hAnsi="Times New Roman" w:cs="Times New Roman"/>
          <w:sz w:val="14"/>
          <w:szCs w:val="14"/>
        </w:rPr>
        <w:t xml:space="preserve"> costs, filing fees and other lawful deductions, and/or</w:t>
      </w:r>
    </w:p>
    <w:p w:rsidR="00891FCD" w:rsidRDefault="00891FCD" w:rsidP="006C52AB">
      <w:pPr>
        <w:pStyle w:val="ListParagraph"/>
        <w:numPr>
          <w:ilvl w:val="0"/>
          <w:numId w:val="15"/>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Any other charges </w:t>
      </w:r>
      <w:r w:rsidR="00315001">
        <w:rPr>
          <w:rFonts w:ascii="Times New Roman" w:hAnsi="Times New Roman" w:cs="Times New Roman"/>
          <w:sz w:val="14"/>
          <w:szCs w:val="14"/>
        </w:rPr>
        <w:t>such</w:t>
      </w:r>
      <w:r>
        <w:rPr>
          <w:rFonts w:ascii="Times New Roman" w:hAnsi="Times New Roman" w:cs="Times New Roman"/>
          <w:sz w:val="14"/>
          <w:szCs w:val="14"/>
        </w:rPr>
        <w:t xml:space="preserve"> </w:t>
      </w:r>
      <w:r w:rsidR="00315001">
        <w:rPr>
          <w:rFonts w:ascii="Times New Roman" w:hAnsi="Times New Roman" w:cs="Times New Roman"/>
          <w:sz w:val="14"/>
          <w:szCs w:val="14"/>
        </w:rPr>
        <w:t>a</w:t>
      </w:r>
      <w:r>
        <w:rPr>
          <w:rFonts w:ascii="Times New Roman" w:hAnsi="Times New Roman" w:cs="Times New Roman"/>
          <w:sz w:val="14"/>
          <w:szCs w:val="14"/>
        </w:rPr>
        <w:t>s guest meals, no-shows, and labor penalties.</w:t>
      </w:r>
    </w:p>
    <w:p w:rsidR="004D3449" w:rsidRDefault="004D3449" w:rsidP="004D3449">
      <w:pPr>
        <w:pStyle w:val="ListParagraph"/>
        <w:spacing w:after="0" w:line="240" w:lineRule="auto"/>
        <w:ind w:left="1080"/>
        <w:rPr>
          <w:rFonts w:ascii="Times New Roman" w:hAnsi="Times New Roman" w:cs="Times New Roman"/>
          <w:sz w:val="14"/>
          <w:szCs w:val="14"/>
        </w:rPr>
        <w:sectPr w:rsidR="004D3449" w:rsidSect="004D3449">
          <w:type w:val="continuous"/>
          <w:pgSz w:w="12240" w:h="20160" w:code="5"/>
          <w:pgMar w:top="288" w:right="288" w:bottom="288" w:left="288" w:header="720" w:footer="720" w:gutter="0"/>
          <w:cols w:num="2" w:space="720"/>
          <w:docGrid w:linePitch="360"/>
        </w:sectPr>
      </w:pPr>
    </w:p>
    <w:p w:rsidR="004D3449" w:rsidRDefault="004D3449" w:rsidP="004D3449">
      <w:pPr>
        <w:pStyle w:val="ListParagraph"/>
        <w:spacing w:after="0" w:line="240" w:lineRule="auto"/>
        <w:ind w:left="1080"/>
        <w:rPr>
          <w:rFonts w:ascii="Times New Roman" w:hAnsi="Times New Roman" w:cs="Times New Roman"/>
          <w:sz w:val="14"/>
          <w:szCs w:val="14"/>
        </w:rPr>
      </w:pPr>
    </w:p>
    <w:p w:rsidR="00891FCD" w:rsidRDefault="00891FCD" w:rsidP="006C52AB">
      <w:pPr>
        <w:pStyle w:val="ListParagraph"/>
        <w:numPr>
          <w:ilvl w:val="0"/>
          <w:numId w:val="2"/>
        </w:num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DEPOSIT RETURN. CH will refund to Resident the balance of all security </w:t>
      </w:r>
      <w:r w:rsidR="00315001">
        <w:rPr>
          <w:rFonts w:ascii="Times New Roman" w:hAnsi="Times New Roman" w:cs="Times New Roman"/>
          <w:sz w:val="14"/>
          <w:szCs w:val="14"/>
        </w:rPr>
        <w:t>deposits</w:t>
      </w:r>
      <w:r>
        <w:rPr>
          <w:rFonts w:ascii="Times New Roman" w:hAnsi="Times New Roman" w:cs="Times New Roman"/>
          <w:sz w:val="14"/>
          <w:szCs w:val="14"/>
        </w:rPr>
        <w:t xml:space="preserve">, after lawful deductions, </w:t>
      </w:r>
      <w:r w:rsidR="00315001">
        <w:rPr>
          <w:rFonts w:ascii="Times New Roman" w:hAnsi="Times New Roman" w:cs="Times New Roman"/>
          <w:sz w:val="14"/>
          <w:szCs w:val="14"/>
        </w:rPr>
        <w:t>within</w:t>
      </w:r>
      <w:r>
        <w:rPr>
          <w:rFonts w:ascii="Times New Roman" w:hAnsi="Times New Roman" w:cs="Times New Roman"/>
          <w:sz w:val="14"/>
          <w:szCs w:val="14"/>
        </w:rPr>
        <w:t xml:space="preserve"> 30 days of Resident’s departure from premises. In no case will CH refund </w:t>
      </w:r>
      <w:r w:rsidR="00315001">
        <w:rPr>
          <w:rFonts w:ascii="Times New Roman" w:hAnsi="Times New Roman" w:cs="Times New Roman"/>
          <w:sz w:val="14"/>
          <w:szCs w:val="14"/>
        </w:rPr>
        <w:t>deposits</w:t>
      </w:r>
      <w:r>
        <w:rPr>
          <w:rFonts w:ascii="Times New Roman" w:hAnsi="Times New Roman" w:cs="Times New Roman"/>
          <w:sz w:val="14"/>
          <w:szCs w:val="14"/>
        </w:rPr>
        <w:t xml:space="preserve"> if </w:t>
      </w:r>
      <w:r w:rsidR="00315001">
        <w:rPr>
          <w:rFonts w:ascii="Times New Roman" w:hAnsi="Times New Roman" w:cs="Times New Roman"/>
          <w:sz w:val="14"/>
          <w:szCs w:val="14"/>
        </w:rPr>
        <w:t>Resident</w:t>
      </w:r>
      <w:r>
        <w:rPr>
          <w:rFonts w:ascii="Times New Roman" w:hAnsi="Times New Roman" w:cs="Times New Roman"/>
          <w:sz w:val="14"/>
          <w:szCs w:val="14"/>
        </w:rPr>
        <w:t xml:space="preserve"> departs owing CH money under this contract or if Resident departs without completely check-out forms (or other house approved forms).</w:t>
      </w:r>
    </w:p>
    <w:p w:rsidR="00891FCD" w:rsidRDefault="00891FCD" w:rsidP="006C52AB">
      <w:pPr>
        <w:spacing w:after="0" w:line="240" w:lineRule="auto"/>
        <w:rPr>
          <w:rFonts w:ascii="Times New Roman" w:hAnsi="Times New Roman" w:cs="Times New Roman"/>
          <w:sz w:val="14"/>
          <w:szCs w:val="14"/>
        </w:rPr>
      </w:pPr>
    </w:p>
    <w:p w:rsidR="00891FCD" w:rsidRPr="00891FCD" w:rsidRDefault="00891FCD" w:rsidP="006C52AB">
      <w:pPr>
        <w:spacing w:after="0" w:line="240" w:lineRule="auto"/>
        <w:rPr>
          <w:rFonts w:ascii="Times New Roman" w:hAnsi="Times New Roman" w:cs="Times New Roman"/>
          <w:sz w:val="14"/>
          <w:szCs w:val="14"/>
        </w:rPr>
      </w:pPr>
      <w:r>
        <w:rPr>
          <w:rFonts w:ascii="Times New Roman" w:hAnsi="Times New Roman" w:cs="Times New Roman"/>
          <w:sz w:val="14"/>
          <w:szCs w:val="14"/>
        </w:rPr>
        <w:t>Initial: _______</w:t>
      </w:r>
    </w:p>
    <w:sectPr w:rsidR="00891FCD" w:rsidRPr="00891FCD" w:rsidSect="001901FB">
      <w:type w:val="continuous"/>
      <w:pgSz w:w="12240" w:h="20160" w:code="5"/>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6251"/>
    <w:multiLevelType w:val="hybridMultilevel"/>
    <w:tmpl w:val="F60E0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2435EF"/>
    <w:multiLevelType w:val="hybridMultilevel"/>
    <w:tmpl w:val="4B1E174A"/>
    <w:lvl w:ilvl="0" w:tplc="E5AA2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3C138D"/>
    <w:multiLevelType w:val="hybridMultilevel"/>
    <w:tmpl w:val="9A900E1E"/>
    <w:lvl w:ilvl="0" w:tplc="E5AA2E8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8046657"/>
    <w:multiLevelType w:val="hybridMultilevel"/>
    <w:tmpl w:val="04E89DA8"/>
    <w:lvl w:ilvl="0" w:tplc="E5AA2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2C1291"/>
    <w:multiLevelType w:val="hybridMultilevel"/>
    <w:tmpl w:val="BBECFEEE"/>
    <w:lvl w:ilvl="0" w:tplc="E5AA2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3627A1"/>
    <w:multiLevelType w:val="hybridMultilevel"/>
    <w:tmpl w:val="F8127E30"/>
    <w:lvl w:ilvl="0" w:tplc="E5AA2E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136E5E"/>
    <w:multiLevelType w:val="hybridMultilevel"/>
    <w:tmpl w:val="1B04B4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B2CF6"/>
    <w:multiLevelType w:val="hybridMultilevel"/>
    <w:tmpl w:val="336E771E"/>
    <w:lvl w:ilvl="0" w:tplc="E5AA2E82">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9BD2286"/>
    <w:multiLevelType w:val="hybridMultilevel"/>
    <w:tmpl w:val="2FEAB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E40D42"/>
    <w:multiLevelType w:val="hybridMultilevel"/>
    <w:tmpl w:val="B5A281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3C20C2"/>
    <w:multiLevelType w:val="hybridMultilevel"/>
    <w:tmpl w:val="BC0ED3BA"/>
    <w:lvl w:ilvl="0" w:tplc="C234C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C46533"/>
    <w:multiLevelType w:val="hybridMultilevel"/>
    <w:tmpl w:val="66BA5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540842"/>
    <w:multiLevelType w:val="hybridMultilevel"/>
    <w:tmpl w:val="1DFC9104"/>
    <w:lvl w:ilvl="0" w:tplc="63BA5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B81E17"/>
    <w:multiLevelType w:val="hybridMultilevel"/>
    <w:tmpl w:val="319A2ED4"/>
    <w:lvl w:ilvl="0" w:tplc="8AC8A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3A4B12"/>
    <w:multiLevelType w:val="hybridMultilevel"/>
    <w:tmpl w:val="5D24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4"/>
  </w:num>
  <w:num w:numId="5">
    <w:abstractNumId w:val="6"/>
  </w:num>
  <w:num w:numId="6">
    <w:abstractNumId w:val="10"/>
  </w:num>
  <w:num w:numId="7">
    <w:abstractNumId w:val="12"/>
  </w:num>
  <w:num w:numId="8">
    <w:abstractNumId w:val="13"/>
  </w:num>
  <w:num w:numId="9">
    <w:abstractNumId w:val="4"/>
  </w:num>
  <w:num w:numId="10">
    <w:abstractNumId w:val="2"/>
  </w:num>
  <w:num w:numId="11">
    <w:abstractNumId w:val="5"/>
  </w:num>
  <w:num w:numId="12">
    <w:abstractNumId w:val="7"/>
  </w:num>
  <w:num w:numId="13">
    <w:abstractNumId w:val="0"/>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drawingGridHorizontalSpacing w:val="110"/>
  <w:displayHorizontalDrawingGridEvery w:val="2"/>
  <w:characterSpacingControl w:val="doNotCompress"/>
  <w:compat/>
  <w:rsids>
    <w:rsidRoot w:val="00A6538B"/>
    <w:rsid w:val="00051A8D"/>
    <w:rsid w:val="00075284"/>
    <w:rsid w:val="000C5369"/>
    <w:rsid w:val="000C61B2"/>
    <w:rsid w:val="000C7E4F"/>
    <w:rsid w:val="000D69C8"/>
    <w:rsid w:val="00106282"/>
    <w:rsid w:val="00150F8F"/>
    <w:rsid w:val="00171C83"/>
    <w:rsid w:val="001901FB"/>
    <w:rsid w:val="001C794F"/>
    <w:rsid w:val="001D7BD7"/>
    <w:rsid w:val="001F6656"/>
    <w:rsid w:val="002A5993"/>
    <w:rsid w:val="002B4FFB"/>
    <w:rsid w:val="002F0AAD"/>
    <w:rsid w:val="00315001"/>
    <w:rsid w:val="00322E58"/>
    <w:rsid w:val="00332374"/>
    <w:rsid w:val="003671CC"/>
    <w:rsid w:val="00371588"/>
    <w:rsid w:val="003812D0"/>
    <w:rsid w:val="00387EE6"/>
    <w:rsid w:val="003E1FF9"/>
    <w:rsid w:val="003F7410"/>
    <w:rsid w:val="004D3449"/>
    <w:rsid w:val="004E2A9A"/>
    <w:rsid w:val="005A1B17"/>
    <w:rsid w:val="005D5E46"/>
    <w:rsid w:val="00627FBF"/>
    <w:rsid w:val="0064187B"/>
    <w:rsid w:val="006A3068"/>
    <w:rsid w:val="006C52AB"/>
    <w:rsid w:val="006F211A"/>
    <w:rsid w:val="00704128"/>
    <w:rsid w:val="0075322C"/>
    <w:rsid w:val="007762D2"/>
    <w:rsid w:val="00777BBD"/>
    <w:rsid w:val="00891FCD"/>
    <w:rsid w:val="00906365"/>
    <w:rsid w:val="00906D7F"/>
    <w:rsid w:val="009547CF"/>
    <w:rsid w:val="00957013"/>
    <w:rsid w:val="009A1FE8"/>
    <w:rsid w:val="009E6C8E"/>
    <w:rsid w:val="00A32DDB"/>
    <w:rsid w:val="00A41A81"/>
    <w:rsid w:val="00A6538B"/>
    <w:rsid w:val="00A675F5"/>
    <w:rsid w:val="00A7332F"/>
    <w:rsid w:val="00AB2F6B"/>
    <w:rsid w:val="00B3289E"/>
    <w:rsid w:val="00B545C8"/>
    <w:rsid w:val="00B71F18"/>
    <w:rsid w:val="00C37FB0"/>
    <w:rsid w:val="00CB67A0"/>
    <w:rsid w:val="00D10785"/>
    <w:rsid w:val="00E123FF"/>
    <w:rsid w:val="00EB51FE"/>
    <w:rsid w:val="00EC51C5"/>
    <w:rsid w:val="00EE7420"/>
    <w:rsid w:val="00EF159E"/>
    <w:rsid w:val="00EF694E"/>
    <w:rsid w:val="00FC1800"/>
    <w:rsid w:val="00FF6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FBF"/>
    <w:pPr>
      <w:ind w:left="720"/>
      <w:contextualSpacing/>
    </w:pPr>
  </w:style>
  <w:style w:type="paragraph" w:styleId="BalloonText">
    <w:name w:val="Balloon Text"/>
    <w:basedOn w:val="Normal"/>
    <w:link w:val="BalloonTextChar"/>
    <w:uiPriority w:val="99"/>
    <w:semiHidden/>
    <w:unhideWhenUsed/>
    <w:rsid w:val="00051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C3874-64C3-4013-83FB-CAE91660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Ecklund</dc:creator>
  <cp:keywords/>
  <dc:description/>
  <cp:lastModifiedBy>Rachel Ecklund</cp:lastModifiedBy>
  <cp:revision>59</cp:revision>
  <cp:lastPrinted>2012-09-28T18:26:00Z</cp:lastPrinted>
  <dcterms:created xsi:type="dcterms:W3CDTF">2012-09-28T15:33:00Z</dcterms:created>
  <dcterms:modified xsi:type="dcterms:W3CDTF">2012-10-02T17:34:00Z</dcterms:modified>
</cp:coreProperties>
</file>